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10" w:rsidRDefault="00084C62">
      <w:pPr>
        <w:pStyle w:val="a3"/>
        <w:tabs>
          <w:tab w:val="left" w:pos="3162"/>
        </w:tabs>
        <w:spacing w:before="64"/>
        <w:ind w:left="0" w:right="116" w:firstLine="0"/>
        <w:jc w:val="right"/>
      </w:pPr>
      <w:r>
        <w:rPr>
          <w:color w:val="000009"/>
        </w:rPr>
        <w:t>№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035310" w:rsidRDefault="00084C62">
      <w:pPr>
        <w:pStyle w:val="1"/>
        <w:spacing w:before="120"/>
        <w:ind w:left="3380" w:right="3387"/>
        <w:jc w:val="center"/>
      </w:pPr>
      <w:r>
        <w:rPr>
          <w:color w:val="000009"/>
        </w:rPr>
        <w:t>ІНДИВІДУАЛЬНИЙ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ДОГОВІР</w:t>
      </w:r>
    </w:p>
    <w:p w:rsidR="00035310" w:rsidRDefault="00035310">
      <w:pPr>
        <w:jc w:val="center"/>
        <w:sectPr w:rsidR="00035310">
          <w:type w:val="continuous"/>
          <w:pgSz w:w="11910" w:h="16840"/>
          <w:pgMar w:top="1160" w:right="720" w:bottom="280" w:left="940" w:header="708" w:footer="708" w:gutter="0"/>
          <w:cols w:space="720"/>
        </w:sectPr>
      </w:pPr>
    </w:p>
    <w:p w:rsidR="00035310" w:rsidRDefault="00035310">
      <w:pPr>
        <w:pStyle w:val="a3"/>
        <w:ind w:left="0" w:firstLine="0"/>
        <w:jc w:val="left"/>
        <w:rPr>
          <w:b/>
          <w:sz w:val="26"/>
        </w:rPr>
      </w:pPr>
    </w:p>
    <w:p w:rsidR="00035310" w:rsidRDefault="00035310">
      <w:pPr>
        <w:pStyle w:val="a3"/>
        <w:spacing w:before="5"/>
        <w:ind w:left="0" w:firstLine="0"/>
        <w:jc w:val="left"/>
        <w:rPr>
          <w:b/>
          <w:sz w:val="32"/>
        </w:rPr>
      </w:pPr>
    </w:p>
    <w:p w:rsidR="00035310" w:rsidRDefault="00084C62">
      <w:pPr>
        <w:pStyle w:val="a3"/>
        <w:ind w:firstLine="0"/>
        <w:jc w:val="left"/>
      </w:pPr>
      <w:r>
        <w:rPr>
          <w:color w:val="000009"/>
        </w:rPr>
        <w:t>м.</w:t>
      </w:r>
      <w:r>
        <w:rPr>
          <w:color w:val="000009"/>
          <w:spacing w:val="-5"/>
        </w:rPr>
        <w:t xml:space="preserve"> </w:t>
      </w:r>
      <w:r w:rsidR="00D31E72">
        <w:rPr>
          <w:color w:val="000009"/>
        </w:rPr>
        <w:t>Чортків</w:t>
      </w:r>
    </w:p>
    <w:p w:rsidR="00035310" w:rsidRDefault="00084C62">
      <w:pPr>
        <w:pStyle w:val="1"/>
        <w:ind w:left="1524" w:right="1916" w:hanging="1398"/>
        <w:jc w:val="left"/>
      </w:pPr>
      <w:r>
        <w:rPr>
          <w:b w:val="0"/>
        </w:rPr>
        <w:br w:type="column"/>
      </w:r>
      <w:r>
        <w:rPr>
          <w:color w:val="000009"/>
        </w:rPr>
        <w:t>про надання послуг з централізованого водопостачання та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централізованого водовідведення</w:t>
      </w:r>
    </w:p>
    <w:p w:rsidR="00035310" w:rsidRDefault="00084C62">
      <w:pPr>
        <w:pStyle w:val="a3"/>
        <w:tabs>
          <w:tab w:val="left" w:pos="7534"/>
          <w:tab w:val="left" w:pos="8074"/>
        </w:tabs>
        <w:spacing w:before="120"/>
        <w:ind w:left="5560" w:firstLine="0"/>
        <w:jc w:val="left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20</w:t>
      </w:r>
      <w:r>
        <w:rPr>
          <w:color w:val="000009"/>
          <w:u w:val="single" w:color="000008"/>
        </w:rPr>
        <w:tab/>
      </w:r>
      <w:r>
        <w:rPr>
          <w:color w:val="000009"/>
        </w:rPr>
        <w:t>р.</w:t>
      </w:r>
    </w:p>
    <w:p w:rsidR="00035310" w:rsidRDefault="00501713">
      <w:pPr>
        <w:pStyle w:val="a3"/>
        <w:spacing w:line="20" w:lineRule="exact"/>
        <w:ind w:left="5135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18pt;height:.5pt;mso-position-horizontal-relative:char;mso-position-vertical-relative:line" coordsize="360,10">
            <v:line id="_x0000_s1033" style="position:absolute" from="0,5" to="360,5" strokecolor="#000008" strokeweight=".48pt"/>
            <w10:wrap type="none"/>
            <w10:anchorlock/>
          </v:group>
        </w:pict>
      </w:r>
    </w:p>
    <w:p w:rsidR="00035310" w:rsidRDefault="00035310">
      <w:pPr>
        <w:spacing w:line="20" w:lineRule="exact"/>
        <w:rPr>
          <w:sz w:val="2"/>
        </w:rPr>
        <w:sectPr w:rsidR="00035310">
          <w:type w:val="continuous"/>
          <w:pgSz w:w="11910" w:h="16840"/>
          <w:pgMar w:top="1160" w:right="720" w:bottom="280" w:left="940" w:header="708" w:footer="708" w:gutter="0"/>
          <w:cols w:num="2" w:space="720" w:equalWidth="0">
            <w:col w:w="1481" w:space="321"/>
            <w:col w:w="8448"/>
          </w:cols>
        </w:sectPr>
      </w:pPr>
    </w:p>
    <w:p w:rsidR="00035310" w:rsidRDefault="00035310">
      <w:pPr>
        <w:pStyle w:val="a3"/>
        <w:ind w:left="0" w:firstLine="0"/>
        <w:jc w:val="left"/>
        <w:rPr>
          <w:sz w:val="20"/>
        </w:rPr>
      </w:pPr>
    </w:p>
    <w:p w:rsidR="00035310" w:rsidRDefault="00084C62">
      <w:pPr>
        <w:pStyle w:val="a3"/>
        <w:spacing w:before="210"/>
        <w:ind w:right="135" w:firstLine="0"/>
      </w:pPr>
      <w:r>
        <w:rPr>
          <w:color w:val="000009"/>
        </w:rPr>
        <w:t xml:space="preserve">Комунальне </w:t>
      </w:r>
      <w:r w:rsidR="00D31E72">
        <w:rPr>
          <w:color w:val="000009"/>
        </w:rPr>
        <w:t>підприємство “</w:t>
      </w:r>
      <w:proofErr w:type="spellStart"/>
      <w:r w:rsidR="00D31E72">
        <w:rPr>
          <w:color w:val="000009"/>
        </w:rPr>
        <w:t>Чортківське</w:t>
      </w:r>
      <w:proofErr w:type="spellEnd"/>
      <w:r w:rsidR="00D31E72">
        <w:rPr>
          <w:color w:val="000009"/>
        </w:rPr>
        <w:t xml:space="preserve"> виробниче управління водопровідно- каналізаційного господарства</w:t>
      </w:r>
      <w:r>
        <w:rPr>
          <w:color w:val="000009"/>
        </w:rPr>
        <w:t>”</w:t>
      </w:r>
      <w:r w:rsidR="00D31E72">
        <w:rPr>
          <w:color w:val="000009"/>
        </w:rPr>
        <w:t>, код ЄДРПОУ 03353851</w:t>
      </w:r>
      <w:r>
        <w:rPr>
          <w:color w:val="000009"/>
        </w:rPr>
        <w:t xml:space="preserve"> в особі начальника</w:t>
      </w:r>
      <w:r>
        <w:rPr>
          <w:color w:val="000009"/>
          <w:spacing w:val="1"/>
        </w:rPr>
        <w:t xml:space="preserve"> </w:t>
      </w:r>
      <w:r w:rsidR="00D31E72">
        <w:rPr>
          <w:color w:val="000009"/>
          <w:spacing w:val="1"/>
        </w:rPr>
        <w:t xml:space="preserve"> підприємства </w:t>
      </w:r>
      <w:r w:rsidR="00D31E72">
        <w:rPr>
          <w:color w:val="000009"/>
        </w:rPr>
        <w:t>Гордієнка Віктора Михайловича</w:t>
      </w:r>
      <w:r>
        <w:rPr>
          <w:color w:val="000009"/>
        </w:rPr>
        <w:t>, що діє на підставі</w:t>
      </w:r>
      <w:r w:rsidR="00D31E72">
        <w:rPr>
          <w:color w:val="000009"/>
        </w:rPr>
        <w:t xml:space="preserve"> статуту </w:t>
      </w:r>
      <w:r>
        <w:rPr>
          <w:color w:val="000009"/>
        </w:rPr>
        <w:t>(далі – виконавець), з однієї сторони, та індивідуальний споживач, який приєднався до умов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цього договору згідно з пунктом 5 цього договору (далі - споживач), з іншої сторони, уклали цей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договір про таке.</w:t>
      </w:r>
    </w:p>
    <w:p w:rsidR="00035310" w:rsidRDefault="00084C62">
      <w:pPr>
        <w:pStyle w:val="1"/>
        <w:ind w:left="4020"/>
      </w:pPr>
      <w:r>
        <w:rPr>
          <w:color w:val="000009"/>
        </w:rPr>
        <w:t>Загальні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положення</w:t>
      </w:r>
    </w:p>
    <w:p w:rsidR="00035310" w:rsidRDefault="00084C62">
      <w:pPr>
        <w:pStyle w:val="a4"/>
        <w:numPr>
          <w:ilvl w:val="0"/>
          <w:numId w:val="10"/>
        </w:numPr>
        <w:tabs>
          <w:tab w:val="left" w:pos="932"/>
        </w:tabs>
        <w:ind w:left="125" w:right="132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Цей договір є публічним договором приєднання, що укладається з метою надання послуг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централізованого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водопостачання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централізованого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водовідведення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(далі 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послуги)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індивідуальному споживачу. Цей договір укладається сторонами з урахуванням статей 633, 634,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641,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642 Цивільного кодексу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України.</w:t>
      </w:r>
    </w:p>
    <w:p w:rsidR="00035310" w:rsidRPr="00D31E72" w:rsidRDefault="00084C62">
      <w:pPr>
        <w:pStyle w:val="a4"/>
        <w:numPr>
          <w:ilvl w:val="0"/>
          <w:numId w:val="10"/>
        </w:numPr>
        <w:tabs>
          <w:tab w:val="left" w:pos="1048"/>
        </w:tabs>
        <w:ind w:left="125" w:right="142" w:firstLine="566"/>
        <w:jc w:val="both"/>
        <w:rPr>
          <w:color w:val="FF0000"/>
          <w:sz w:val="24"/>
        </w:rPr>
      </w:pPr>
      <w:r>
        <w:rPr>
          <w:color w:val="000009"/>
          <w:sz w:val="24"/>
        </w:rPr>
        <w:t>Даний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договір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вважається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укладеним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через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30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днів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моменту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розміщення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 w:rsidR="0060313C">
        <w:rPr>
          <w:sz w:val="24"/>
        </w:rPr>
        <w:t>https://chortkivvoda.te.ua/</w:t>
      </w:r>
    </w:p>
    <w:p w:rsidR="00035310" w:rsidRDefault="00084C62" w:rsidP="00C87B48">
      <w:pPr>
        <w:pStyle w:val="a4"/>
        <w:numPr>
          <w:ilvl w:val="0"/>
          <w:numId w:val="10"/>
        </w:numPr>
        <w:tabs>
          <w:tab w:val="left" w:pos="978"/>
        </w:tabs>
        <w:ind w:right="139"/>
        <w:rPr>
          <w:color w:val="000009"/>
          <w:sz w:val="24"/>
        </w:rPr>
      </w:pPr>
      <w:r>
        <w:rPr>
          <w:color w:val="000009"/>
          <w:sz w:val="24"/>
        </w:rPr>
        <w:t>Виконавець має право змінити умови договору. У разі зміни виконавцем умов, крім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зміни ціни договору, вони вступають в силу через 30 днів з моменту розміщення змінених умов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 w:rsidR="009D3D66">
        <w:rPr>
          <w:color w:val="000009"/>
          <w:sz w:val="24"/>
        </w:rPr>
        <w:t xml:space="preserve"> </w:t>
      </w:r>
      <w:r w:rsidR="00C87B48" w:rsidRPr="00C87B48">
        <w:rPr>
          <w:color w:val="000009"/>
          <w:sz w:val="24"/>
        </w:rPr>
        <w:t>https://chortkivvoda.te.ua/</w:t>
      </w:r>
    </w:p>
    <w:p w:rsidR="00035310" w:rsidRDefault="00084C62">
      <w:pPr>
        <w:pStyle w:val="a4"/>
        <w:numPr>
          <w:ilvl w:val="0"/>
          <w:numId w:val="10"/>
        </w:numPr>
        <w:tabs>
          <w:tab w:val="left" w:pos="1046"/>
        </w:tabs>
        <w:ind w:left="125" w:right="140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Інформування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споживача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намір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зміни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цін/тарифів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здійснюється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виконавцем відповідно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законодавства.</w:t>
      </w:r>
    </w:p>
    <w:p w:rsidR="00035310" w:rsidRDefault="00084C62">
      <w:pPr>
        <w:pStyle w:val="a4"/>
        <w:numPr>
          <w:ilvl w:val="0"/>
          <w:numId w:val="10"/>
        </w:numPr>
        <w:tabs>
          <w:tab w:val="left" w:pos="964"/>
        </w:tabs>
        <w:ind w:left="125" w:right="140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Фактом приєднання споживача до умов договору (акцептування договору) є вчинення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споживачем будь-яких дій, які свідчать про його бажання укласти договір, зокрема надання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виконавцю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підписаної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заяви-приєднання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(додаток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договору),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сплата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рахунка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надані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послуги, факт отримання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послуг.</w:t>
      </w:r>
    </w:p>
    <w:p w:rsidR="00035310" w:rsidRDefault="00084C62">
      <w:pPr>
        <w:pStyle w:val="1"/>
        <w:ind w:left="4136"/>
      </w:pPr>
      <w:r>
        <w:rPr>
          <w:color w:val="000009"/>
        </w:rPr>
        <w:t>Предмет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договору</w:t>
      </w:r>
    </w:p>
    <w:p w:rsidR="00035310" w:rsidRDefault="00084C62">
      <w:pPr>
        <w:pStyle w:val="a4"/>
        <w:numPr>
          <w:ilvl w:val="0"/>
          <w:numId w:val="10"/>
        </w:numPr>
        <w:tabs>
          <w:tab w:val="left" w:pos="950"/>
        </w:tabs>
        <w:ind w:left="125" w:right="141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Виконавець зобов’язується надавати споживачу послуги відповідної якості, а споживач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зобов’язується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своєчасно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повному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обсязі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оплачувати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надані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тарифами,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встановленими відповідно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законодавства,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строки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і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умовах,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визначених цим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договором.</w:t>
      </w:r>
    </w:p>
    <w:p w:rsidR="00035310" w:rsidRDefault="00084C62">
      <w:pPr>
        <w:pStyle w:val="a4"/>
        <w:numPr>
          <w:ilvl w:val="0"/>
          <w:numId w:val="10"/>
        </w:numPr>
        <w:tabs>
          <w:tab w:val="left" w:pos="932"/>
        </w:tabs>
        <w:ind w:left="932" w:hanging="241"/>
        <w:jc w:val="both"/>
        <w:rPr>
          <w:color w:val="000009"/>
          <w:sz w:val="24"/>
        </w:rPr>
      </w:pPr>
      <w:r>
        <w:rPr>
          <w:color w:val="000009"/>
          <w:sz w:val="24"/>
        </w:rPr>
        <w:t>Вимоги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якості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послуги:</w:t>
      </w:r>
    </w:p>
    <w:p w:rsidR="00035310" w:rsidRDefault="00084C62">
      <w:pPr>
        <w:pStyle w:val="a4"/>
        <w:numPr>
          <w:ilvl w:val="0"/>
          <w:numId w:val="9"/>
        </w:numPr>
        <w:tabs>
          <w:tab w:val="left" w:pos="984"/>
        </w:tabs>
        <w:ind w:left="125" w:right="138" w:firstLine="566"/>
        <w:jc w:val="both"/>
        <w:rPr>
          <w:sz w:val="24"/>
        </w:rPr>
      </w:pPr>
      <w:r>
        <w:rPr>
          <w:color w:val="000009"/>
          <w:sz w:val="24"/>
        </w:rPr>
        <w:t>склад і якість питної води повинні відповідати вимогам державних санітарних норм 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 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питну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воду;</w:t>
      </w:r>
    </w:p>
    <w:p w:rsidR="00035310" w:rsidRDefault="00084C62">
      <w:pPr>
        <w:pStyle w:val="a4"/>
        <w:numPr>
          <w:ilvl w:val="0"/>
          <w:numId w:val="9"/>
        </w:numPr>
        <w:tabs>
          <w:tab w:val="left" w:pos="1118"/>
        </w:tabs>
        <w:ind w:left="125" w:right="138" w:firstLine="566"/>
        <w:jc w:val="both"/>
        <w:rPr>
          <w:sz w:val="24"/>
        </w:rPr>
      </w:pPr>
      <w:r>
        <w:rPr>
          <w:color w:val="000009"/>
          <w:sz w:val="24"/>
        </w:rPr>
        <w:t>значення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тиску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питної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води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повинно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відповідати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параметрам,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встановленим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державними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будівельними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розміщуватися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 w:rsidR="0060313C">
        <w:rPr>
          <w:sz w:val="24"/>
        </w:rPr>
        <w:t>https://chortkivvoda.te.ua/</w:t>
      </w:r>
    </w:p>
    <w:p w:rsidR="00035310" w:rsidRDefault="00084C62">
      <w:pPr>
        <w:pStyle w:val="a3"/>
        <w:spacing w:before="1"/>
        <w:ind w:right="142"/>
      </w:pPr>
      <w:r>
        <w:rPr>
          <w:color w:val="000009"/>
        </w:rPr>
        <w:t>Критерієм якості послуг з централізованого водовідведення є безперешкодне приймання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стічних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вод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мережі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виконавця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мереж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споживача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 умови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справності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мереж споживача.</w:t>
      </w:r>
    </w:p>
    <w:p w:rsidR="00035310" w:rsidRDefault="00084C62">
      <w:pPr>
        <w:pStyle w:val="1"/>
        <w:ind w:left="2600"/>
      </w:pPr>
      <w:r>
        <w:rPr>
          <w:color w:val="000009"/>
        </w:rPr>
        <w:t>Порядок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надання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вимоги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якості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послуги</w:t>
      </w:r>
    </w:p>
    <w:p w:rsidR="00035310" w:rsidRDefault="00084C62">
      <w:pPr>
        <w:pStyle w:val="a4"/>
        <w:numPr>
          <w:ilvl w:val="0"/>
          <w:numId w:val="10"/>
        </w:numPr>
        <w:tabs>
          <w:tab w:val="left" w:pos="960"/>
        </w:tabs>
        <w:ind w:left="125" w:right="138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Виконавець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забезпечує постачання послуг безперервно з гарантованим рівнем безпеки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 значенням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тиску.</w:t>
      </w:r>
    </w:p>
    <w:p w:rsidR="00035310" w:rsidRDefault="00084C62">
      <w:pPr>
        <w:pStyle w:val="a4"/>
        <w:numPr>
          <w:ilvl w:val="0"/>
          <w:numId w:val="10"/>
        </w:numPr>
        <w:tabs>
          <w:tab w:val="left" w:pos="1000"/>
        </w:tabs>
        <w:ind w:left="125" w:right="130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Надання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послуг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здійснюється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безперервно,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крім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часу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перерв,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визначених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частиною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першою статті 16 Закону України “Про житлово-комунальні послуги”, послуга з водовідведення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за умови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справності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мереж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споживача.</w:t>
      </w:r>
    </w:p>
    <w:p w:rsidR="00035310" w:rsidRDefault="00084C62">
      <w:pPr>
        <w:pStyle w:val="a4"/>
        <w:numPr>
          <w:ilvl w:val="0"/>
          <w:numId w:val="10"/>
        </w:numPr>
        <w:tabs>
          <w:tab w:val="left" w:pos="1096"/>
        </w:tabs>
        <w:ind w:left="125" w:right="140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Виконавець забезпечує постачання послуг у відповідній кількості та якості згідно 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вимогами пункту 7 цього договору до межі зовнішніх інженерних мереж постачання послуг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виконавця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внутрішньобудинкових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систем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багатоквартирного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будинку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(індивідуального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(садибного)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будинку).</w:t>
      </w:r>
    </w:p>
    <w:p w:rsidR="00035310" w:rsidRDefault="00084C62">
      <w:pPr>
        <w:pStyle w:val="a4"/>
        <w:numPr>
          <w:ilvl w:val="0"/>
          <w:numId w:val="10"/>
        </w:numPr>
        <w:tabs>
          <w:tab w:val="left" w:pos="1104"/>
        </w:tabs>
        <w:ind w:left="1103" w:hanging="413"/>
        <w:jc w:val="both"/>
        <w:rPr>
          <w:color w:val="000009"/>
          <w:sz w:val="24"/>
        </w:rPr>
      </w:pPr>
      <w:r>
        <w:rPr>
          <w:color w:val="000009"/>
          <w:sz w:val="24"/>
        </w:rPr>
        <w:t>Контроль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якісних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кількісних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характеристик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послуг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здійснюється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показаннями</w:t>
      </w:r>
    </w:p>
    <w:p w:rsidR="00035310" w:rsidRDefault="00035310">
      <w:pPr>
        <w:jc w:val="both"/>
        <w:rPr>
          <w:sz w:val="24"/>
        </w:rPr>
        <w:sectPr w:rsidR="00035310">
          <w:type w:val="continuous"/>
          <w:pgSz w:w="11910" w:h="16840"/>
          <w:pgMar w:top="1160" w:right="720" w:bottom="280" w:left="940" w:header="708" w:footer="708" w:gutter="0"/>
          <w:cols w:space="720"/>
        </w:sectPr>
      </w:pPr>
    </w:p>
    <w:p w:rsidR="00035310" w:rsidRDefault="00084C62">
      <w:pPr>
        <w:pStyle w:val="a3"/>
        <w:spacing w:before="78"/>
        <w:ind w:firstLine="0"/>
      </w:pPr>
      <w:r>
        <w:rPr>
          <w:color w:val="000009"/>
        </w:rPr>
        <w:lastRenderedPageBreak/>
        <w:t>вузла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(вузлів)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комерційного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обліку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іншими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засобами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вимірювальної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техніки.</w:t>
      </w:r>
    </w:p>
    <w:p w:rsidR="00035310" w:rsidRDefault="00084C62">
      <w:pPr>
        <w:pStyle w:val="a3"/>
        <w:ind w:right="143"/>
      </w:pPr>
      <w:r>
        <w:rPr>
          <w:color w:val="000009"/>
        </w:rPr>
        <w:t>Засоби вимірювальної техніки, які призначені для вимірювання тиску, повинні відповідати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вимогам законодавства про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метрологію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метрологічну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діяльність.</w:t>
      </w:r>
    </w:p>
    <w:p w:rsidR="00035310" w:rsidRDefault="00084C62">
      <w:pPr>
        <w:pStyle w:val="a4"/>
        <w:numPr>
          <w:ilvl w:val="0"/>
          <w:numId w:val="10"/>
        </w:numPr>
        <w:tabs>
          <w:tab w:val="left" w:pos="1148"/>
        </w:tabs>
        <w:ind w:left="125" w:right="136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виникнення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аварії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зовнішніх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інженерних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мережах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постачання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послуг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виконавець проводить аварійно-відновні роботи у строк не більше семи діб з моменту виявлення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ним факту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аварії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або повідомлення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споживачем виконавцю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 аварію.</w:t>
      </w:r>
    </w:p>
    <w:p w:rsidR="00035310" w:rsidRDefault="00084C62">
      <w:pPr>
        <w:pStyle w:val="1"/>
        <w:ind w:left="4334"/>
      </w:pPr>
      <w:r>
        <w:rPr>
          <w:color w:val="000009"/>
        </w:rPr>
        <w:t>Облік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послуги</w:t>
      </w:r>
    </w:p>
    <w:p w:rsidR="00035310" w:rsidRDefault="00084C62">
      <w:pPr>
        <w:pStyle w:val="a4"/>
        <w:numPr>
          <w:ilvl w:val="0"/>
          <w:numId w:val="10"/>
        </w:numPr>
        <w:tabs>
          <w:tab w:val="left" w:pos="1060"/>
        </w:tabs>
        <w:ind w:left="125" w:right="134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Обсяг спожитої у будинку послуги з централізованого водопостачання визначається як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обсяг питної води, спожитої в будинку, за показаннями засобів вимірювальної техніки вузла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(вузлів)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комерційного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обліку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або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розрахунково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відповідно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Методики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розподілу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між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споживачами обсягів спожитих у будівлі комунальних послуг, затвердженої наказом </w:t>
      </w:r>
      <w:proofErr w:type="spellStart"/>
      <w:r>
        <w:rPr>
          <w:color w:val="000009"/>
          <w:sz w:val="24"/>
        </w:rPr>
        <w:t>Мінрегіону</w:t>
      </w:r>
      <w:proofErr w:type="spellEnd"/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від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22 листопада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2018 р. №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315 (далі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- Методика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розподілу).</w:t>
      </w:r>
    </w:p>
    <w:p w:rsidR="00035310" w:rsidRDefault="00084C62">
      <w:pPr>
        <w:pStyle w:val="a3"/>
        <w:ind w:right="137"/>
      </w:pPr>
      <w:r>
        <w:rPr>
          <w:color w:val="000009"/>
        </w:rPr>
        <w:t>Обсяг наданих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споживачеві послуг з централізованого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водовідведення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визначається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рівні обсягів спожитих ним послуг з централізованого водопостачання та постачання гарячої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води.</w:t>
      </w:r>
    </w:p>
    <w:p w:rsidR="00035310" w:rsidRDefault="00084C62">
      <w:pPr>
        <w:pStyle w:val="a3"/>
        <w:ind w:right="140"/>
      </w:pPr>
      <w:r>
        <w:rPr>
          <w:color w:val="1B1B1B"/>
        </w:rPr>
        <w:t>Виконавець має право отримувати інформацію щодо надання споживачу послуг з гарячого</w:t>
      </w:r>
      <w:r>
        <w:rPr>
          <w:color w:val="1B1B1B"/>
          <w:spacing w:val="-57"/>
        </w:rPr>
        <w:t xml:space="preserve"> </w:t>
      </w:r>
      <w:r>
        <w:rPr>
          <w:color w:val="1B1B1B"/>
        </w:rPr>
        <w:t>водопостачання безпосередньо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від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виконавця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таких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послуг.</w:t>
      </w:r>
    </w:p>
    <w:p w:rsidR="00035310" w:rsidRDefault="00084C62">
      <w:pPr>
        <w:pStyle w:val="a3"/>
        <w:ind w:right="131"/>
      </w:pPr>
      <w:r>
        <w:rPr>
          <w:color w:val="000009"/>
        </w:rPr>
        <w:t xml:space="preserve">Якщо будинок </w:t>
      </w:r>
      <w:proofErr w:type="spellStart"/>
      <w:r>
        <w:rPr>
          <w:color w:val="000009"/>
        </w:rPr>
        <w:t>оснащено</w:t>
      </w:r>
      <w:proofErr w:type="spellEnd"/>
      <w:r>
        <w:rPr>
          <w:color w:val="000009"/>
        </w:rPr>
        <w:t xml:space="preserve"> двома та більше вузлами комерційного обліку централізованого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водопостачання відповідно до вимог Закону України “Про комерційний облік теплової енергії та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водопостачання”, обсяг спожитої послуги у будинку визначається як сума показань таких вузлів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обліку.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рішенням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співвласників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багатоквартирного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будинку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розподіл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здійснюється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кожної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окремої частини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будинку, обладнаної вузлом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комерційного обліку послуг.</w:t>
      </w:r>
    </w:p>
    <w:p w:rsidR="00035310" w:rsidRDefault="00084C62">
      <w:pPr>
        <w:pStyle w:val="a3"/>
        <w:ind w:right="138"/>
      </w:pPr>
      <w:r>
        <w:t>Якщо</w:t>
      </w:r>
      <w:r>
        <w:rPr>
          <w:spacing w:val="1"/>
        </w:rPr>
        <w:t xml:space="preserve"> </w:t>
      </w:r>
      <w:r>
        <w:t>наявною</w:t>
      </w:r>
      <w:r>
        <w:rPr>
          <w:spacing w:val="1"/>
        </w:rPr>
        <w:t xml:space="preserve"> </w:t>
      </w:r>
      <w:r>
        <w:t>проектною</w:t>
      </w:r>
      <w:r>
        <w:rPr>
          <w:spacing w:val="1"/>
        </w:rPr>
        <w:t xml:space="preserve"> </w:t>
      </w:r>
      <w:r>
        <w:t>документацією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будівлю</w:t>
      </w:r>
      <w:r>
        <w:rPr>
          <w:spacing w:val="1"/>
        </w:rPr>
        <w:t xml:space="preserve"> </w:t>
      </w:r>
      <w:r>
        <w:t>(будинок)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proofErr w:type="spellStart"/>
      <w:r>
        <w:t>внутрішньобудинкові</w:t>
      </w:r>
      <w:proofErr w:type="spellEnd"/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водопостачання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окремими</w:t>
      </w:r>
      <w:r>
        <w:rPr>
          <w:spacing w:val="1"/>
        </w:rPr>
        <w:t xml:space="preserve"> </w:t>
      </w:r>
      <w:r>
        <w:t>інженерними</w:t>
      </w:r>
      <w:r>
        <w:rPr>
          <w:spacing w:val="1"/>
        </w:rPr>
        <w:t xml:space="preserve"> </w:t>
      </w:r>
      <w:r>
        <w:t>вводами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кожну,</w:t>
      </w:r>
      <w:r>
        <w:rPr>
          <w:spacing w:val="-57"/>
        </w:rPr>
        <w:t xml:space="preserve"> </w:t>
      </w:r>
      <w:r>
        <w:t>обсяг спожитої послуги у будівлі (будинку) визначається окремо за кожним вузлом обліку та не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додаткового</w:t>
      </w:r>
      <w:r>
        <w:rPr>
          <w:spacing w:val="1"/>
        </w:rPr>
        <w:t xml:space="preserve"> </w:t>
      </w:r>
      <w:r>
        <w:t>рішення</w:t>
      </w:r>
      <w:r>
        <w:rPr>
          <w:spacing w:val="3"/>
        </w:rPr>
        <w:t xml:space="preserve"> </w:t>
      </w:r>
      <w:r>
        <w:t>співвласників.</w:t>
      </w:r>
    </w:p>
    <w:p w:rsidR="00035310" w:rsidRDefault="00084C62">
      <w:pPr>
        <w:pStyle w:val="a3"/>
        <w:ind w:left="691" w:firstLine="0"/>
      </w:pPr>
      <w:r>
        <w:rPr>
          <w:color w:val="000009"/>
        </w:rPr>
        <w:t>Одиницею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вимірювання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обсягу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спожитих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споживачем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послуг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є куб.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метр.</w:t>
      </w:r>
    </w:p>
    <w:p w:rsidR="00035310" w:rsidRDefault="00084C62">
      <w:pPr>
        <w:pStyle w:val="a4"/>
        <w:numPr>
          <w:ilvl w:val="0"/>
          <w:numId w:val="10"/>
        </w:numPr>
        <w:tabs>
          <w:tab w:val="left" w:pos="1064"/>
        </w:tabs>
        <w:ind w:left="125" w:right="137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У разі коли будинок на дату укладення цього договору не обладнано вузлом (вузлами)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комерційного обліку, до встановлення такого вузла (вузлів) обліку обсяг споживання послуг 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будинку визначається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відповідно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Методики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розподілу.</w:t>
      </w:r>
    </w:p>
    <w:p w:rsidR="00035310" w:rsidRDefault="00084C62">
      <w:pPr>
        <w:pStyle w:val="a4"/>
        <w:numPr>
          <w:ilvl w:val="0"/>
          <w:numId w:val="10"/>
        </w:numPr>
        <w:tabs>
          <w:tab w:val="left" w:pos="1058"/>
        </w:tabs>
        <w:ind w:left="125" w:right="139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У разі виходу з ладу або втрати вузла комерційного обліку до відновлення його роботи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або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заміни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ведення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комерційного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обліку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спожитих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послуг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здійснюється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розрахунково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відповідно до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Методики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розподілу.</w:t>
      </w:r>
    </w:p>
    <w:p w:rsidR="00035310" w:rsidRDefault="00084C62">
      <w:pPr>
        <w:pStyle w:val="a4"/>
        <w:numPr>
          <w:ilvl w:val="0"/>
          <w:numId w:val="10"/>
        </w:numPr>
        <w:tabs>
          <w:tab w:val="left" w:pos="1052"/>
        </w:tabs>
        <w:ind w:left="1052" w:hanging="361"/>
        <w:jc w:val="both"/>
        <w:rPr>
          <w:color w:val="000009"/>
          <w:sz w:val="24"/>
        </w:rPr>
      </w:pPr>
      <w:r>
        <w:rPr>
          <w:color w:val="000009"/>
          <w:sz w:val="24"/>
        </w:rPr>
        <w:t>Початок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періоду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виходу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ладу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вузла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комерційного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обліку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визначається:</w:t>
      </w:r>
    </w:p>
    <w:p w:rsidR="00035310" w:rsidRDefault="00084C62">
      <w:pPr>
        <w:pStyle w:val="a3"/>
        <w:ind w:right="134"/>
        <w:jc w:val="left"/>
      </w:pPr>
      <w:r>
        <w:rPr>
          <w:color w:val="000009"/>
        </w:rPr>
        <w:t>за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даними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електронного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архіву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разі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отримання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нього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інформації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щодо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дати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початку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періоду виходу з ладу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вузла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комерційного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обліку;</w:t>
      </w:r>
    </w:p>
    <w:p w:rsidR="00035310" w:rsidRDefault="00084C62">
      <w:pPr>
        <w:pStyle w:val="a3"/>
        <w:ind w:right="134"/>
        <w:jc w:val="left"/>
      </w:pPr>
      <w:r>
        <w:rPr>
          <w:color w:val="000009"/>
        </w:rPr>
        <w:t>з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дати,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що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настає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днем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останнього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періодичного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огляду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вузла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комерційного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обліку,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разі відсутності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електронного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архіву.</w:t>
      </w:r>
    </w:p>
    <w:p w:rsidR="00035310" w:rsidRDefault="00084C62">
      <w:pPr>
        <w:pStyle w:val="a3"/>
        <w:spacing w:before="1"/>
        <w:ind w:right="134"/>
        <w:jc w:val="left"/>
      </w:pPr>
      <w:r>
        <w:rPr>
          <w:color w:val="000009"/>
        </w:rPr>
        <w:t>Кінцем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періоду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виходу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ладу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вузла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комерційного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обліку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є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день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прийняття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абонентський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облік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відремонтованого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або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заміненого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вузла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комерційного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обліку.</w:t>
      </w:r>
    </w:p>
    <w:p w:rsidR="00035310" w:rsidRDefault="00084C62">
      <w:pPr>
        <w:pStyle w:val="a4"/>
        <w:numPr>
          <w:ilvl w:val="0"/>
          <w:numId w:val="10"/>
        </w:numPr>
        <w:tabs>
          <w:tab w:val="left" w:pos="1122"/>
        </w:tabs>
        <w:ind w:left="125" w:right="136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Початок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періоду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відсутності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вузла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комерційного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обліку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зв’язку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його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втратою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визначається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 дня, наступного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 днем останнього дистанційного отримання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показань, або 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дня,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наступного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днем останнього зняття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його показань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усіх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інших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випадках).</w:t>
      </w:r>
    </w:p>
    <w:p w:rsidR="00035310" w:rsidRDefault="00084C62">
      <w:pPr>
        <w:pStyle w:val="a3"/>
        <w:ind w:right="138"/>
      </w:pPr>
      <w:r>
        <w:rPr>
          <w:color w:val="000009"/>
        </w:rPr>
        <w:t>Кінцем періоду відсутності вузла комерційного обліку у зв’язку з його втратою є дата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прийняття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абонентський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облік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вузла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комерційного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обліку,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встановленого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заміну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втраченого.</w:t>
      </w:r>
    </w:p>
    <w:p w:rsidR="00035310" w:rsidRDefault="00084C62">
      <w:pPr>
        <w:pStyle w:val="a4"/>
        <w:numPr>
          <w:ilvl w:val="0"/>
          <w:numId w:val="10"/>
        </w:numPr>
        <w:tabs>
          <w:tab w:val="left" w:pos="1068"/>
        </w:tabs>
        <w:ind w:left="125" w:right="137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На час відсутності вузла комерційного обліку у зв’язку з його ремонтом, проведенням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повірки засобів вимірювальної техніки, які є складовою частиною вузла обліку, комерційний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облік ведеться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розрахунково відповідно до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Методики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розподілу.</w:t>
      </w:r>
    </w:p>
    <w:p w:rsidR="00035310" w:rsidRDefault="00084C62">
      <w:pPr>
        <w:pStyle w:val="a3"/>
        <w:ind w:right="138"/>
      </w:pPr>
      <w:r>
        <w:rPr>
          <w:color w:val="000009"/>
        </w:rPr>
        <w:t>Початок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періоду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відсутності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вузла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комерційного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обліку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зв’язку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його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ремонтом,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повіркою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засобу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вимірювальної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техніки,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який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є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складовою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частиною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вузла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обліку,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визначається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дати,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наступної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днем</w:t>
      </w:r>
      <w:r>
        <w:rPr>
          <w:color w:val="000009"/>
          <w:spacing w:val="52"/>
        </w:rPr>
        <w:t xml:space="preserve"> </w:t>
      </w:r>
      <w:proofErr w:type="spellStart"/>
      <w:r>
        <w:rPr>
          <w:color w:val="000009"/>
        </w:rPr>
        <w:t>розпломбування</w:t>
      </w:r>
      <w:proofErr w:type="spellEnd"/>
      <w:r>
        <w:rPr>
          <w:color w:val="000009"/>
          <w:spacing w:val="54"/>
        </w:rPr>
        <w:t xml:space="preserve"> </w:t>
      </w:r>
      <w:r>
        <w:rPr>
          <w:color w:val="000009"/>
        </w:rPr>
        <w:t>вузла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комерційного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обліку.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Кінцем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періоду</w:t>
      </w:r>
    </w:p>
    <w:p w:rsidR="00035310" w:rsidRDefault="00035310">
      <w:pPr>
        <w:sectPr w:rsidR="00035310">
          <w:pgSz w:w="11910" w:h="16840"/>
          <w:pgMar w:top="1040" w:right="720" w:bottom="280" w:left="940" w:header="708" w:footer="708" w:gutter="0"/>
          <w:cols w:space="720"/>
        </w:sectPr>
      </w:pPr>
    </w:p>
    <w:p w:rsidR="00035310" w:rsidRDefault="00084C62">
      <w:pPr>
        <w:pStyle w:val="a3"/>
        <w:spacing w:before="78"/>
        <w:ind w:right="138" w:firstLine="0"/>
      </w:pPr>
      <w:r>
        <w:rPr>
          <w:color w:val="000009"/>
        </w:rPr>
        <w:lastRenderedPageBreak/>
        <w:t>відсутності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вузла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комерційного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обліку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зв’язку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його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ремонтом,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повіркою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засобу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вимірювальної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техніки,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складовою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частиною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вузла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обліку,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прийняття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абонентський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облік.</w:t>
      </w:r>
    </w:p>
    <w:p w:rsidR="00035310" w:rsidRDefault="00084C62">
      <w:pPr>
        <w:pStyle w:val="a4"/>
        <w:numPr>
          <w:ilvl w:val="0"/>
          <w:numId w:val="10"/>
        </w:numPr>
        <w:tabs>
          <w:tab w:val="left" w:pos="1070"/>
        </w:tabs>
        <w:ind w:left="125" w:right="137" w:firstLine="566"/>
        <w:jc w:val="both"/>
        <w:rPr>
          <w:sz w:val="24"/>
        </w:rPr>
      </w:pPr>
      <w:r>
        <w:rPr>
          <w:sz w:val="24"/>
        </w:rPr>
        <w:t>За наявності споживача виконавець має право на доступ його представників до вузлів</w:t>
      </w:r>
      <w:r>
        <w:rPr>
          <w:spacing w:val="1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водопровідно-каналізаційних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звернення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виконавця.</w:t>
      </w:r>
    </w:p>
    <w:p w:rsidR="00035310" w:rsidRDefault="00084C62">
      <w:pPr>
        <w:pStyle w:val="a3"/>
        <w:ind w:right="144"/>
      </w:pPr>
      <w:r>
        <w:rPr>
          <w:color w:val="000009"/>
        </w:rPr>
        <w:t>19</w:t>
      </w:r>
      <w:r>
        <w:rPr>
          <w:color w:val="000009"/>
          <w:position w:val="9"/>
          <w:sz w:val="14"/>
        </w:rPr>
        <w:t>1</w:t>
      </w:r>
      <w:r>
        <w:rPr>
          <w:color w:val="000009"/>
        </w:rPr>
        <w:t>. Зняття показань засобів вимірювальної техніки вузла (вузлів) комерційного обліку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послуги здійснюється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виконавцем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щомісяця.</w:t>
      </w:r>
    </w:p>
    <w:p w:rsidR="00035310" w:rsidRDefault="00084C62">
      <w:pPr>
        <w:pStyle w:val="a4"/>
        <w:numPr>
          <w:ilvl w:val="0"/>
          <w:numId w:val="8"/>
        </w:numPr>
        <w:tabs>
          <w:tab w:val="left" w:pos="1068"/>
        </w:tabs>
        <w:ind w:left="125" w:right="137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У разі відсутності інформації про показання вузла (вузлів) комерційного обліку та/або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недопущення споживачем виконавця до вузла (вузлів) комерційного обліку для зняття показань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 визначення обсягу послуги, спожитої у будинку, в індивідуальному (садибному) будинку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 прийматися до розрахунку показник поданий споживачем; в іншому разі приймається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середньодобове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споживання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попередні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12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місяців,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відсутності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такої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інформації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фактичний час споживання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послуги,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але не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менше 15 діб.</w:t>
      </w:r>
    </w:p>
    <w:p w:rsidR="00035310" w:rsidRDefault="00084C62">
      <w:pPr>
        <w:pStyle w:val="a3"/>
        <w:ind w:right="143"/>
      </w:pPr>
      <w:r>
        <w:rPr>
          <w:color w:val="000009"/>
        </w:rPr>
        <w:t>Після відновлення надання показань вузлів комерційного обліку виконавець зобов’язаний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перерозподіл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обсягу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спожитих послуг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будинку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та перерахунок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із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споживачем.</w:t>
      </w:r>
    </w:p>
    <w:p w:rsidR="00035310" w:rsidRDefault="00084C62">
      <w:pPr>
        <w:pStyle w:val="a3"/>
        <w:ind w:right="140"/>
      </w:pPr>
      <w:r>
        <w:rPr>
          <w:color w:val="000009"/>
        </w:rPr>
        <w:t>Перерозподіл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обсягу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спожитих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будинку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перерахунок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із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споживачем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розрахунковому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періоді,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якому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отримано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інформацію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невідповідність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обсягу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розподілених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окремим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споживачам,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більше ніж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12 розрахункових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періодів.</w:t>
      </w:r>
    </w:p>
    <w:p w:rsidR="00035310" w:rsidRDefault="00084C62">
      <w:pPr>
        <w:pStyle w:val="a4"/>
        <w:numPr>
          <w:ilvl w:val="0"/>
          <w:numId w:val="8"/>
        </w:numPr>
        <w:tabs>
          <w:tab w:val="left" w:pos="1084"/>
        </w:tabs>
        <w:ind w:left="125" w:right="134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Виконавець має право доступу до будівель, приміщень і споруд, у яких встановлено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вузли комерційного обліку, для перевірки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схоронності таких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вузлів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обліку, зняття показань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засобів вимірювальної техніки, що є складовою вузла комерційного обліку, та періодичного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огляду у порядку, визначеному статтею 29 Закону України “Про житлово-комунальні послуги” 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цим договором.</w:t>
      </w:r>
    </w:p>
    <w:p w:rsidR="00035310" w:rsidRDefault="00084C62">
      <w:pPr>
        <w:pStyle w:val="a3"/>
        <w:ind w:right="134"/>
      </w:pPr>
      <w:r>
        <w:rPr>
          <w:color w:val="000009"/>
        </w:rPr>
        <w:t>Періодичний огляд вузла (вузлів) комерційного обліку здійснюється виконавцем під час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зняття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показань.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дистанційного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зняття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показань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періодичний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огляд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виконавцем 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рідше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ніж один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 рік.</w:t>
      </w:r>
    </w:p>
    <w:p w:rsidR="00035310" w:rsidRDefault="00084C62">
      <w:pPr>
        <w:pStyle w:val="a3"/>
        <w:ind w:right="145"/>
      </w:pPr>
      <w:r>
        <w:rPr>
          <w:color w:val="000009"/>
        </w:rPr>
        <w:t>Споживач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повідомляє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виконавцю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недоліки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роботі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вузла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комерційного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обліку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протягом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п’яти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робочих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днів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їх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виявлення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засобами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зв’язку,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зазначеними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розділі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“Реквізити виконавця”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цього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договору.</w:t>
      </w:r>
    </w:p>
    <w:p w:rsidR="00035310" w:rsidRDefault="00084C62">
      <w:pPr>
        <w:pStyle w:val="a3"/>
        <w:ind w:right="134"/>
      </w:pPr>
      <w:r>
        <w:rPr>
          <w:color w:val="000009"/>
        </w:rPr>
        <w:t>Власник (співвласники) будівлі (багатоквартирного будинку) або його (їх) представники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мають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місць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вузлів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комерційного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обліку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перевірки схоронності та зняття показань. Перевірка проводиться у робочий час у присутності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представника виконавця, управителя або відповідальної особи за збереження і цілісність вузлів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комерційного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обліку. Втручання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роботу вузла комерційного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обліку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заборонено.</w:t>
      </w:r>
    </w:p>
    <w:p w:rsidR="00035310" w:rsidRDefault="00084C62">
      <w:pPr>
        <w:pStyle w:val="a4"/>
        <w:numPr>
          <w:ilvl w:val="0"/>
          <w:numId w:val="8"/>
        </w:numPr>
        <w:tabs>
          <w:tab w:val="left" w:pos="1106"/>
        </w:tabs>
        <w:ind w:left="125" w:right="138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Зняття показань засобів вимірювальної техніки вузла (вузлів) розподільного обліку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послуги з централізованого водопостачання щомісяця здійснюється споживачем, крім випадків,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зняття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показань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здійснюється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виконавцем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допомогою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системи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дистанційного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зняття показань.</w:t>
      </w:r>
    </w:p>
    <w:p w:rsidR="00035310" w:rsidRDefault="00084C62">
      <w:pPr>
        <w:pStyle w:val="a3"/>
        <w:spacing w:before="1"/>
        <w:ind w:right="146"/>
      </w:pPr>
      <w:r>
        <w:rPr>
          <w:color w:val="000009"/>
        </w:rPr>
        <w:t>У разі коли зняття показань здійснює споживач, він щомісяця з 20 по 01 число передає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показання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вузлів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розподільного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обліку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водопостачання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виконавцю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один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таких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способів:</w:t>
      </w:r>
    </w:p>
    <w:p w:rsidR="00035310" w:rsidRDefault="00084C62">
      <w:pPr>
        <w:pStyle w:val="a3"/>
        <w:ind w:left="691" w:firstLine="0"/>
      </w:pPr>
      <w:r>
        <w:rPr>
          <w:color w:val="000009"/>
        </w:rPr>
        <w:t>за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номером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телефону,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зазначеним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розділі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“Реквізити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виконавця”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цього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договору;</w:t>
      </w:r>
    </w:p>
    <w:p w:rsidR="00035310" w:rsidRDefault="00084C62">
      <w:pPr>
        <w:pStyle w:val="a3"/>
        <w:ind w:right="135"/>
      </w:pPr>
      <w:r>
        <w:rPr>
          <w:color w:val="000009"/>
        </w:rPr>
        <w:t>через електронну систему обліку розрахунків споживачів, зазначену в розділі “Реквізити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виконавця” цього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договору;</w:t>
      </w:r>
    </w:p>
    <w:p w:rsidR="00035310" w:rsidRDefault="00084C62">
      <w:pPr>
        <w:pStyle w:val="a3"/>
        <w:ind w:right="138"/>
      </w:pPr>
      <w:r>
        <w:rPr>
          <w:color w:val="000009"/>
        </w:rPr>
        <w:t>інші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засоби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повідомлення,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що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зазначаються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розділі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“Реквізити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виконавця”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цього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договору.</w:t>
      </w:r>
    </w:p>
    <w:p w:rsidR="00035310" w:rsidRDefault="00084C62">
      <w:pPr>
        <w:pStyle w:val="a3"/>
        <w:ind w:right="132"/>
      </w:pPr>
      <w:r>
        <w:rPr>
          <w:color w:val="000009"/>
        </w:rPr>
        <w:t>Виконавець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періодично,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менше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рік,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контрольне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зняття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показань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засобів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вимірювальної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техніки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функціональну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перевірку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вузлів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розподільного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обліку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присутності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споживача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його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представника.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зняття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показань засобів вимірювальної техніки вузлів розподільного обліку є підставою для здійснення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перерозподілу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обсягу спожитих послуг 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проведення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перерахунку із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споживачем.</w:t>
      </w:r>
    </w:p>
    <w:p w:rsidR="00035310" w:rsidRDefault="00035310">
      <w:pPr>
        <w:sectPr w:rsidR="00035310">
          <w:pgSz w:w="11910" w:h="16840"/>
          <w:pgMar w:top="1040" w:right="720" w:bottom="280" w:left="940" w:header="708" w:footer="708" w:gutter="0"/>
          <w:cols w:space="720"/>
        </w:sectPr>
      </w:pPr>
    </w:p>
    <w:p w:rsidR="00035310" w:rsidRDefault="00084C62">
      <w:pPr>
        <w:pStyle w:val="a3"/>
        <w:spacing w:before="78"/>
        <w:ind w:right="145"/>
      </w:pPr>
      <w:r>
        <w:rPr>
          <w:color w:val="000009"/>
        </w:rPr>
        <w:lastRenderedPageBreak/>
        <w:t>Споживач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повідомляє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виконавцю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недоліки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роботі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вузла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розподільного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обліку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протягом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п’яти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робочих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днів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їх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виявлення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засобами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зв’язку,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зазначеними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розділі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“Реквізити виконавця”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цього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договору.</w:t>
      </w:r>
    </w:p>
    <w:p w:rsidR="00035310" w:rsidRDefault="00084C62">
      <w:pPr>
        <w:pStyle w:val="a3"/>
        <w:ind w:right="138"/>
      </w:pPr>
      <w:r>
        <w:rPr>
          <w:color w:val="000009"/>
        </w:rPr>
        <w:t>Перерозподіл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обсягу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спожитих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будинку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перерахунок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із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споживачем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проводиться у тому розрахунковому періоді, у якому було отримано в установленому порядку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інформацію про невідповідність обсягу розподілених послуг споживачам обсягу, необхідному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розподілу,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більш як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12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розрахункових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періодів.</w:t>
      </w:r>
    </w:p>
    <w:p w:rsidR="00035310" w:rsidRDefault="00084C62">
      <w:pPr>
        <w:pStyle w:val="a4"/>
        <w:numPr>
          <w:ilvl w:val="0"/>
          <w:numId w:val="8"/>
        </w:numPr>
        <w:tabs>
          <w:tab w:val="left" w:pos="1072"/>
        </w:tabs>
        <w:ind w:left="125" w:right="145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Зняття виконавцем показань вузлів обліку за допомогою систем дистанційного зняття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показань може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здійснюватися без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присутності споживача або його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представника.</w:t>
      </w:r>
    </w:p>
    <w:p w:rsidR="00035310" w:rsidRDefault="00084C62">
      <w:pPr>
        <w:pStyle w:val="a3"/>
        <w:ind w:right="136"/>
      </w:pP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виконавець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зобов’язаний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забезпечити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можливість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самостійного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додаткового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звернення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виконавця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кожному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окремому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випадку)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ознайомлення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показаннями:</w:t>
      </w:r>
    </w:p>
    <w:p w:rsidR="00035310" w:rsidRDefault="00084C62">
      <w:pPr>
        <w:pStyle w:val="a3"/>
        <w:ind w:right="141"/>
      </w:pPr>
      <w:r>
        <w:rPr>
          <w:color w:val="000009"/>
        </w:rPr>
        <w:t>вузла комерційного обліку - шляхом опублікування на веб-сайті виконавця, зазначення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рахунках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оплату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послуг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та/або через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електронну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обліку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розрахунків споживачів;</w:t>
      </w:r>
    </w:p>
    <w:p w:rsidR="00035310" w:rsidRDefault="00084C62">
      <w:pPr>
        <w:pStyle w:val="a3"/>
        <w:ind w:right="143"/>
      </w:pPr>
      <w:r>
        <w:rPr>
          <w:color w:val="000009"/>
        </w:rPr>
        <w:t>вузла розподільного обліку - шляхом повідомлення в рахунку на оплату послуги та/або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електронну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систему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обліку розрахунків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споживача.</w:t>
      </w:r>
    </w:p>
    <w:p w:rsidR="00035310" w:rsidRDefault="00084C62">
      <w:pPr>
        <w:pStyle w:val="a4"/>
        <w:numPr>
          <w:ilvl w:val="0"/>
          <w:numId w:val="8"/>
        </w:numPr>
        <w:tabs>
          <w:tab w:val="left" w:pos="1054"/>
        </w:tabs>
        <w:ind w:left="125" w:right="130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У разі ненадання споживачем виконавцю у визначений сторонами строк показань вузла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(вузлів) розподільного обліку, якщо такі показання зобов’язаний знімати споживач для цілей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визначення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обсягу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послуг,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спожитих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споживачем,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протягом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трьох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місяців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приймається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середньодобове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споживання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таким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споживачем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послуг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попередні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12 місяців,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відсутності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такої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інформації -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 фактичний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споживання послуг,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але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менше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15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діб.</w:t>
      </w:r>
    </w:p>
    <w:p w:rsidR="00035310" w:rsidRDefault="00084C62">
      <w:pPr>
        <w:pStyle w:val="a3"/>
        <w:ind w:right="136"/>
      </w:pP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відсутності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інформації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показання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вузлів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розподільного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обліку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та/або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недопущення споживачем виконавця до відповідного вузла обліку для зняття показань засобів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вимірювальної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техніки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після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закінчення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тримісячного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недопуску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виконавець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зобов’язаний здійснювати розрахунки з таким споживачем як із споживачем, приміщення якого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 оснащені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вузлами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розподільного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обліку.</w:t>
      </w:r>
    </w:p>
    <w:p w:rsidR="00035310" w:rsidRDefault="00084C62">
      <w:pPr>
        <w:pStyle w:val="a3"/>
        <w:ind w:right="139"/>
      </w:pPr>
      <w:r>
        <w:rPr>
          <w:color w:val="000009"/>
        </w:rPr>
        <w:t>Після відновлення надання показань вузлів обліку споживачем виконавець зобов’язаний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провести перерозподіл спожитих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послуг у будинку 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перерахунок.</w:t>
      </w:r>
    </w:p>
    <w:p w:rsidR="00035310" w:rsidRDefault="00084C62">
      <w:pPr>
        <w:pStyle w:val="a3"/>
        <w:ind w:right="132"/>
      </w:pPr>
      <w:r>
        <w:rPr>
          <w:color w:val="000009"/>
        </w:rPr>
        <w:t>Перерозподіл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обсягів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спожитих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будинку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перерахунок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із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споживачем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проводиться у тому розрахунковому періоді, в якому було отримано в установленому порядку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інформацію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невідповідність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обсягу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розподілених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окремим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споживачам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обсягу,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необхідному для розподілу,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 більш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як за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12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розрахункових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періодів.</w:t>
      </w:r>
    </w:p>
    <w:p w:rsidR="00035310" w:rsidRDefault="00084C62">
      <w:pPr>
        <w:pStyle w:val="a4"/>
        <w:numPr>
          <w:ilvl w:val="0"/>
          <w:numId w:val="8"/>
        </w:numPr>
        <w:tabs>
          <w:tab w:val="left" w:pos="1102"/>
        </w:tabs>
        <w:ind w:left="125" w:right="138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Виконавець здійснює обслуговування та заміну вузла (вузлів) комерційного обліку,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зокрема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його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огляд,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опломбування/</w:t>
      </w:r>
      <w:proofErr w:type="spellStart"/>
      <w:r>
        <w:rPr>
          <w:color w:val="000009"/>
          <w:sz w:val="24"/>
        </w:rPr>
        <w:t>розпломбування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ремонт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демонтажем,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транспортуванням і монтажем) та періодичну повірку засобу вимірювальної техніки, який є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складовою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частиною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вузла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комерційного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обліку,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рахунок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абонентське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обслуговування.</w:t>
      </w:r>
    </w:p>
    <w:p w:rsidR="00035310" w:rsidRDefault="00084C62">
      <w:pPr>
        <w:pStyle w:val="a4"/>
        <w:numPr>
          <w:ilvl w:val="0"/>
          <w:numId w:val="8"/>
        </w:numPr>
        <w:tabs>
          <w:tab w:val="left" w:pos="1106"/>
        </w:tabs>
        <w:spacing w:before="1"/>
        <w:ind w:left="125" w:right="138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Заміна і обслуговування, зокрема огляд, опломбування/ </w:t>
      </w:r>
      <w:proofErr w:type="spellStart"/>
      <w:r>
        <w:rPr>
          <w:color w:val="000009"/>
          <w:sz w:val="24"/>
        </w:rPr>
        <w:t>розпломбування</w:t>
      </w:r>
      <w:proofErr w:type="spellEnd"/>
      <w:r>
        <w:rPr>
          <w:color w:val="000009"/>
          <w:sz w:val="24"/>
        </w:rPr>
        <w:t>, ремонт (у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тому числі з демонтажем, транспортуванням і монтажем) та періодична повірка вузла (вузлів)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розподільного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обліку, здійснюються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рахунок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споживача.</w:t>
      </w:r>
    </w:p>
    <w:p w:rsidR="00035310" w:rsidRDefault="00084C62">
      <w:pPr>
        <w:pStyle w:val="a4"/>
        <w:numPr>
          <w:ilvl w:val="0"/>
          <w:numId w:val="8"/>
        </w:numPr>
        <w:tabs>
          <w:tab w:val="left" w:pos="1122"/>
        </w:tabs>
        <w:ind w:left="125" w:right="139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Виконавець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повідомляє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споживачу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дату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зняття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показань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засобів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вузла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(вузлів)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розподільного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обліку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менше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ніж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15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днів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спосіб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розміщення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інформації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кабінеті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користувача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та/або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дошках оголошень.</w:t>
      </w:r>
    </w:p>
    <w:p w:rsidR="00035310" w:rsidRDefault="00084C62">
      <w:pPr>
        <w:pStyle w:val="a4"/>
        <w:numPr>
          <w:ilvl w:val="0"/>
          <w:numId w:val="8"/>
        </w:numPr>
        <w:tabs>
          <w:tab w:val="left" w:pos="1130"/>
        </w:tabs>
        <w:ind w:left="125" w:right="127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Повірка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засобів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вимірювальної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техніки,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які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є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складовою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частиною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вузла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(вузлів)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комерційного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обліку,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здійснюється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відповідно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засобів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вимірювальної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техніки на періодичну повірку, обслуговування та ремонт, затвердженого постановою Кабінету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Міністрів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України від 8 липня 2015 р. № 474 (Офіційний вісник України, 2015 р., № 55, ст.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1803).</w:t>
      </w:r>
    </w:p>
    <w:p w:rsidR="00035310" w:rsidRDefault="00084C62">
      <w:pPr>
        <w:pStyle w:val="1"/>
        <w:ind w:left="3694" w:right="2389" w:hanging="1292"/>
        <w:jc w:val="left"/>
      </w:pPr>
      <w:r>
        <w:rPr>
          <w:color w:val="000009"/>
        </w:rPr>
        <w:t>Ціна та порядок оплати послуг, порядок та умови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внесення змін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договору</w:t>
      </w:r>
    </w:p>
    <w:p w:rsidR="00035310" w:rsidRDefault="00084C62">
      <w:pPr>
        <w:pStyle w:val="a4"/>
        <w:numPr>
          <w:ilvl w:val="0"/>
          <w:numId w:val="8"/>
        </w:numPr>
        <w:tabs>
          <w:tab w:val="left" w:pos="1052"/>
        </w:tabs>
        <w:ind w:left="1052" w:hanging="361"/>
        <w:rPr>
          <w:color w:val="000009"/>
          <w:sz w:val="24"/>
        </w:rPr>
      </w:pPr>
      <w:r>
        <w:rPr>
          <w:color w:val="000009"/>
          <w:sz w:val="24"/>
        </w:rPr>
        <w:t>Споживач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вносить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однією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сумою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плату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виконавцю,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яка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складається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з:</w:t>
      </w:r>
    </w:p>
    <w:p w:rsidR="00035310" w:rsidRDefault="00084C62">
      <w:pPr>
        <w:pStyle w:val="a3"/>
        <w:ind w:firstLine="0"/>
        <w:jc w:val="left"/>
      </w:pPr>
      <w:r>
        <w:rPr>
          <w:color w:val="000009"/>
        </w:rPr>
        <w:t>плати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93"/>
        </w:rPr>
        <w:t xml:space="preserve"> </w:t>
      </w:r>
      <w:r>
        <w:rPr>
          <w:color w:val="000009"/>
        </w:rPr>
        <w:t>послугу,</w:t>
      </w:r>
      <w:r>
        <w:rPr>
          <w:color w:val="000009"/>
          <w:spacing w:val="93"/>
        </w:rPr>
        <w:t xml:space="preserve"> </w:t>
      </w:r>
      <w:r>
        <w:rPr>
          <w:color w:val="000009"/>
        </w:rPr>
        <w:t>визначеної</w:t>
      </w:r>
      <w:r>
        <w:rPr>
          <w:color w:val="000009"/>
          <w:spacing w:val="94"/>
        </w:rPr>
        <w:t xml:space="preserve"> </w:t>
      </w:r>
      <w:r>
        <w:rPr>
          <w:color w:val="000009"/>
        </w:rPr>
        <w:t>відповідно</w:t>
      </w:r>
      <w:r>
        <w:rPr>
          <w:color w:val="000009"/>
          <w:spacing w:val="94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91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93"/>
        </w:rPr>
        <w:t xml:space="preserve"> </w:t>
      </w:r>
      <w:r>
        <w:rPr>
          <w:color w:val="000009"/>
        </w:rPr>
        <w:t>надання</w:t>
      </w:r>
      <w:r>
        <w:rPr>
          <w:color w:val="000009"/>
          <w:spacing w:val="96"/>
        </w:rPr>
        <w:t xml:space="preserve"> </w:t>
      </w:r>
      <w:r>
        <w:rPr>
          <w:color w:val="000009"/>
        </w:rPr>
        <w:t>послуги</w:t>
      </w:r>
      <w:r>
        <w:rPr>
          <w:color w:val="000009"/>
          <w:spacing w:val="93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92"/>
        </w:rPr>
        <w:t xml:space="preserve"> </w:t>
      </w:r>
      <w:r>
        <w:rPr>
          <w:color w:val="000009"/>
        </w:rPr>
        <w:t>централізованого</w:t>
      </w:r>
    </w:p>
    <w:p w:rsidR="00035310" w:rsidRDefault="00035310">
      <w:pPr>
        <w:sectPr w:rsidR="00035310">
          <w:pgSz w:w="11910" w:h="16840"/>
          <w:pgMar w:top="1040" w:right="720" w:bottom="280" w:left="940" w:header="708" w:footer="708" w:gutter="0"/>
          <w:cols w:space="720"/>
        </w:sectPr>
      </w:pPr>
    </w:p>
    <w:p w:rsidR="00035310" w:rsidRDefault="00084C62">
      <w:pPr>
        <w:pStyle w:val="a3"/>
        <w:tabs>
          <w:tab w:val="left" w:pos="1193"/>
          <w:tab w:val="left" w:pos="2212"/>
          <w:tab w:val="left" w:pos="2670"/>
          <w:tab w:val="left" w:pos="3713"/>
          <w:tab w:val="left" w:pos="4031"/>
          <w:tab w:val="left" w:pos="6036"/>
          <w:tab w:val="left" w:pos="7896"/>
          <w:tab w:val="left" w:pos="8329"/>
        </w:tabs>
        <w:spacing w:before="78"/>
        <w:ind w:right="134" w:firstLine="0"/>
        <w:jc w:val="left"/>
      </w:pPr>
      <w:r>
        <w:rPr>
          <w:color w:val="000009"/>
        </w:rPr>
        <w:lastRenderedPageBreak/>
        <w:t>водопостачання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централізованого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водовідведення,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затверджених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постановою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Кабінету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Міністрів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України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від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5 липня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2019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р.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690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(Офіційний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вісник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України,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2019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р.,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63,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ст.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2194),</w:t>
      </w:r>
      <w:r>
        <w:rPr>
          <w:color w:val="000009"/>
          <w:spacing w:val="8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8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редакції</w:t>
      </w:r>
      <w:r>
        <w:rPr>
          <w:color w:val="000009"/>
          <w:spacing w:val="86"/>
        </w:rPr>
        <w:t xml:space="preserve"> </w:t>
      </w:r>
      <w:r>
        <w:rPr>
          <w:color w:val="000009"/>
        </w:rPr>
        <w:t>постанови</w:t>
      </w:r>
      <w:r>
        <w:rPr>
          <w:color w:val="000009"/>
          <w:spacing w:val="85"/>
        </w:rPr>
        <w:t xml:space="preserve"> </w:t>
      </w:r>
      <w:r>
        <w:rPr>
          <w:color w:val="000009"/>
        </w:rPr>
        <w:t>Кабінету</w:t>
      </w:r>
      <w:r>
        <w:rPr>
          <w:color w:val="000009"/>
          <w:spacing w:val="87"/>
        </w:rPr>
        <w:t xml:space="preserve"> </w:t>
      </w:r>
      <w:r>
        <w:rPr>
          <w:color w:val="000009"/>
        </w:rPr>
        <w:t>Міністрів</w:t>
      </w:r>
      <w:r>
        <w:rPr>
          <w:color w:val="000009"/>
          <w:spacing w:val="86"/>
        </w:rPr>
        <w:t xml:space="preserve"> </w:t>
      </w:r>
      <w:r>
        <w:rPr>
          <w:color w:val="000009"/>
        </w:rPr>
        <w:t>України</w:t>
      </w:r>
      <w:r>
        <w:rPr>
          <w:color w:val="000009"/>
          <w:spacing w:val="85"/>
        </w:rPr>
        <w:t xml:space="preserve"> </w:t>
      </w:r>
      <w:r>
        <w:rPr>
          <w:color w:val="000009"/>
        </w:rPr>
        <w:t>від</w:t>
      </w:r>
      <w:r>
        <w:rPr>
          <w:color w:val="000009"/>
          <w:spacing w:val="83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83"/>
        </w:rPr>
        <w:t xml:space="preserve"> </w:t>
      </w:r>
      <w:r>
        <w:rPr>
          <w:color w:val="000009"/>
        </w:rPr>
        <w:t>лютого</w:t>
      </w:r>
      <w:r>
        <w:rPr>
          <w:color w:val="000009"/>
          <w:spacing w:val="85"/>
        </w:rPr>
        <w:t xml:space="preserve"> </w:t>
      </w:r>
      <w:r>
        <w:rPr>
          <w:color w:val="000009"/>
        </w:rPr>
        <w:t>2022</w:t>
      </w:r>
      <w:r>
        <w:rPr>
          <w:color w:val="000009"/>
          <w:spacing w:val="83"/>
        </w:rPr>
        <w:t xml:space="preserve"> </w:t>
      </w:r>
      <w:r>
        <w:rPr>
          <w:color w:val="000009"/>
        </w:rPr>
        <w:t>р.</w:t>
      </w:r>
      <w:r>
        <w:rPr>
          <w:color w:val="000009"/>
          <w:spacing w:val="83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82"/>
        </w:rPr>
        <w:t xml:space="preserve"> </w:t>
      </w:r>
      <w:r>
        <w:rPr>
          <w:color w:val="000009"/>
        </w:rPr>
        <w:t>85,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Методики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розподілу,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що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розраховується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виходячи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розмірів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затверджених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уповноваженим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органом</w:t>
      </w:r>
      <w:r>
        <w:rPr>
          <w:color w:val="000009"/>
        </w:rPr>
        <w:tab/>
        <w:t>тарифів</w:t>
      </w:r>
      <w:r>
        <w:rPr>
          <w:color w:val="000009"/>
        </w:rPr>
        <w:tab/>
        <w:t>на</w:t>
      </w:r>
      <w:r>
        <w:rPr>
          <w:color w:val="000009"/>
        </w:rPr>
        <w:tab/>
        <w:t>послуги</w:t>
      </w:r>
      <w:r>
        <w:rPr>
          <w:color w:val="000009"/>
        </w:rPr>
        <w:tab/>
        <w:t>з</w:t>
      </w:r>
      <w:r>
        <w:rPr>
          <w:color w:val="000009"/>
        </w:rPr>
        <w:tab/>
        <w:t>централізованого</w:t>
      </w:r>
      <w:r>
        <w:rPr>
          <w:color w:val="000009"/>
        </w:rPr>
        <w:tab/>
        <w:t>водопостачання</w:t>
      </w:r>
      <w:r>
        <w:rPr>
          <w:color w:val="000009"/>
        </w:rPr>
        <w:tab/>
        <w:t>та</w:t>
      </w:r>
      <w:r>
        <w:rPr>
          <w:color w:val="000009"/>
        </w:rPr>
        <w:tab/>
      </w:r>
      <w:r>
        <w:rPr>
          <w:color w:val="000009"/>
          <w:spacing w:val="-1"/>
        </w:rPr>
        <w:t>централізованого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водовідведення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обсягу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спожитих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послуг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нормами споживання,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встановленими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органом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місцевого самоврядування, до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встановлення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вузла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комерційного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обліку;</w:t>
      </w:r>
    </w:p>
    <w:p w:rsidR="00035310" w:rsidRDefault="00084C62">
      <w:pPr>
        <w:pStyle w:val="a3"/>
        <w:ind w:right="134"/>
      </w:pPr>
      <w:r>
        <w:rPr>
          <w:color w:val="000009"/>
        </w:rPr>
        <w:t>плати за абонентське обслуговування в розмірі, визначеному виконавцем, але не вище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граничного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розміру,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визначеного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Кабінетом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Міністрів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України,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інформація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яку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розміщується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офіційному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веб-сайті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місцевого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самоврядування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та/або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веб-сайті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виконавця</w:t>
      </w:r>
      <w:r w:rsidR="001F5AA3">
        <w:rPr>
          <w:color w:val="000009"/>
        </w:rPr>
        <w:t xml:space="preserve">  </w:t>
      </w:r>
      <w:r w:rsidR="001F5AA3" w:rsidRPr="001F5AA3">
        <w:rPr>
          <w:color w:val="000009"/>
        </w:rPr>
        <w:t>https://chortkivvoda.te.ua/</w:t>
      </w:r>
      <w:r w:rsidR="001F5AA3">
        <w:rPr>
          <w:color w:val="000009"/>
        </w:rPr>
        <w:t xml:space="preserve"> </w:t>
      </w:r>
      <w:r>
        <w:rPr>
          <w:color w:val="000009"/>
        </w:rPr>
        <w:t>;</w:t>
      </w:r>
    </w:p>
    <w:p w:rsidR="00035310" w:rsidRDefault="00084C62">
      <w:pPr>
        <w:pStyle w:val="a3"/>
        <w:ind w:right="137"/>
      </w:pPr>
      <w:r>
        <w:rPr>
          <w:color w:val="000009"/>
        </w:rPr>
        <w:t>плату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аварійне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обслуговування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внутрішньобудикових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мереж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централізованого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водопостачання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холодної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водовідведення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розмірі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відповідно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рішення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органів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місцевого самоврядування.</w:t>
      </w:r>
    </w:p>
    <w:p w:rsidR="00035310" w:rsidRDefault="00084C62">
      <w:pPr>
        <w:pStyle w:val="a4"/>
        <w:numPr>
          <w:ilvl w:val="0"/>
          <w:numId w:val="8"/>
        </w:numPr>
        <w:tabs>
          <w:tab w:val="left" w:pos="1282"/>
        </w:tabs>
        <w:ind w:left="125" w:right="136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Вартість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послуг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централізованого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водопостачання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централізованого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водовідведення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визначається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обсягом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спожитих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послуг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встановленими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відповідно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законодавства тарифами.</w:t>
      </w:r>
    </w:p>
    <w:p w:rsidR="00035310" w:rsidRDefault="00084C62">
      <w:pPr>
        <w:pStyle w:val="a3"/>
        <w:ind w:right="140"/>
      </w:pPr>
      <w:r>
        <w:rPr>
          <w:color w:val="000009"/>
        </w:rPr>
        <w:t>Розмір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зазначених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тарифів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зазначається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офіційному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веб-сайті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місцевого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самоврядування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та/або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веб-сайті виконавця послуг на:</w:t>
      </w:r>
      <w:r>
        <w:rPr>
          <w:color w:val="000009"/>
          <w:spacing w:val="-2"/>
        </w:rPr>
        <w:t xml:space="preserve"> </w:t>
      </w:r>
      <w:r w:rsidR="001F5AA3" w:rsidRPr="001F5AA3">
        <w:rPr>
          <w:color w:val="000009"/>
          <w:spacing w:val="-2"/>
        </w:rPr>
        <w:t>https://chortkivvoda.te.ua/</w:t>
      </w:r>
    </w:p>
    <w:p w:rsidR="00035310" w:rsidRDefault="00084C62">
      <w:pPr>
        <w:pStyle w:val="a3"/>
        <w:spacing w:before="120"/>
        <w:ind w:right="133"/>
      </w:pPr>
      <w:r>
        <w:rPr>
          <w:color w:val="000009"/>
        </w:rPr>
        <w:t>У разі прийняття уповноваженим органом рішення про зміну цін/тарифів на послугу 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централізованого водопостачання та/або на послугу з централізованого водовідведення розміру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плати за абонентське обслуговування, плату за аварійне обслуговування </w:t>
      </w:r>
      <w:proofErr w:type="spellStart"/>
      <w:r>
        <w:rPr>
          <w:color w:val="000009"/>
        </w:rPr>
        <w:t>внутрішньобудикових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мереж централізованого водопостачання холодної води та водовідведення виконавець, у строк,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що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перевищує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15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днів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дати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введення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їх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дію,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повідомляє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про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це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споживачу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посиланням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 рішення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відповідного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органу.</w:t>
      </w:r>
    </w:p>
    <w:p w:rsidR="00035310" w:rsidRDefault="00084C62">
      <w:pPr>
        <w:pStyle w:val="a3"/>
        <w:ind w:right="129"/>
      </w:pPr>
      <w:r>
        <w:rPr>
          <w:color w:val="000009"/>
        </w:rPr>
        <w:t>У разі зміни зазначених тарифів, розміру плати за абонентське обслуговування, розміру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аварійне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обслуговування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внутрішньобудикових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мереж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централізованого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водопостачання холодної води та водовідведення протягом строку дії цього договору новий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розмір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тарифів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розмір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абонентське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обслуговування,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розмір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аварійне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обслуговування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внутрішньобудикових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мереж централізованого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водопостачання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холодної води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водовідведення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застосовується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моменту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їх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введення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дію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внесення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додаткових змін до цього договору. Виконавець зобов’язаний забезпечити їх оприлюднення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своєму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офіційному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веб-сайті.</w:t>
      </w:r>
    </w:p>
    <w:p w:rsidR="00035310" w:rsidRDefault="00084C62">
      <w:pPr>
        <w:pStyle w:val="a4"/>
        <w:numPr>
          <w:ilvl w:val="0"/>
          <w:numId w:val="8"/>
        </w:numPr>
        <w:tabs>
          <w:tab w:val="left" w:pos="1052"/>
        </w:tabs>
        <w:ind w:left="691" w:right="142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Розрахунковим періодом для оплати обсягу спожитих послуг є календарний місяць.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Плата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абонентське обслуговування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плата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послуги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нараховується щомісяця.</w:t>
      </w:r>
    </w:p>
    <w:p w:rsidR="00035310" w:rsidRDefault="00084C62">
      <w:pPr>
        <w:pStyle w:val="a3"/>
        <w:ind w:right="142"/>
      </w:pPr>
      <w:r>
        <w:rPr>
          <w:color w:val="000009"/>
        </w:rPr>
        <w:t>Початок і закінчення розрахункового періоду для розрахунку розміру плати за абонентське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обслуговування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завжди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збігаються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початком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і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закінченням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календарного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місяця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відповідно.</w:t>
      </w:r>
    </w:p>
    <w:p w:rsidR="00035310" w:rsidRDefault="00084C62">
      <w:pPr>
        <w:pStyle w:val="a4"/>
        <w:numPr>
          <w:ilvl w:val="0"/>
          <w:numId w:val="8"/>
        </w:numPr>
        <w:tabs>
          <w:tab w:val="left" w:pos="1056"/>
        </w:tabs>
        <w:spacing w:before="1"/>
        <w:ind w:left="125" w:right="145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Виконавець формує та надає споживачу рахунок на оплату спожитих послуг не пізніше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ніж за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десять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днів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граничного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строку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внесення плати за спожиту послугу.</w:t>
      </w:r>
    </w:p>
    <w:p w:rsidR="00035310" w:rsidRDefault="00084C62">
      <w:pPr>
        <w:pStyle w:val="a3"/>
        <w:ind w:right="144"/>
      </w:pPr>
      <w:r>
        <w:rPr>
          <w:color w:val="000009"/>
        </w:rPr>
        <w:t>Рахунок надається на паперовому носії. На вимогу або за згодою споживача рахунок може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надаватися в електронній формі, зокрема за допомогою доступу до електронних систем обліку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розрахунків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споживачів.</w:t>
      </w:r>
    </w:p>
    <w:p w:rsidR="00035310" w:rsidRDefault="00084C62">
      <w:pPr>
        <w:pStyle w:val="a4"/>
        <w:numPr>
          <w:ilvl w:val="0"/>
          <w:numId w:val="8"/>
        </w:numPr>
        <w:tabs>
          <w:tab w:val="left" w:pos="1086"/>
        </w:tabs>
        <w:ind w:left="125" w:right="142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Споживач здійснює оплату за цим договором щомісяця не пізніше останнього числа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місяця,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що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настає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розрахунковим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періодом,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що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є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граничним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строком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внесення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спожиті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послуги.</w:t>
      </w:r>
    </w:p>
    <w:p w:rsidR="00035310" w:rsidRDefault="00084C62">
      <w:pPr>
        <w:pStyle w:val="a4"/>
        <w:numPr>
          <w:ilvl w:val="0"/>
          <w:numId w:val="8"/>
        </w:numPr>
        <w:tabs>
          <w:tab w:val="left" w:pos="1172"/>
        </w:tabs>
        <w:ind w:left="125" w:right="140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бажанням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споживача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оплата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послуг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здійснюватися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шляхом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внесення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авансових платежів.</w:t>
      </w:r>
    </w:p>
    <w:p w:rsidR="00035310" w:rsidRDefault="00084C62">
      <w:pPr>
        <w:pStyle w:val="a4"/>
        <w:numPr>
          <w:ilvl w:val="0"/>
          <w:numId w:val="8"/>
        </w:numPr>
        <w:tabs>
          <w:tab w:val="left" w:pos="1070"/>
        </w:tabs>
        <w:ind w:left="125" w:right="140" w:firstLine="566"/>
        <w:jc w:val="both"/>
        <w:rPr>
          <w:sz w:val="24"/>
        </w:rPr>
      </w:pPr>
      <w:r>
        <w:rPr>
          <w:sz w:val="24"/>
        </w:rPr>
        <w:t>Під час здійснення оплати споживач зобов’язаний зазначити розрахунковий період, за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-1"/>
          <w:sz w:val="24"/>
        </w:rPr>
        <w:t xml:space="preserve"> </w:t>
      </w:r>
      <w:r>
        <w:rPr>
          <w:sz w:val="24"/>
        </w:rPr>
        <w:t>вона</w:t>
      </w:r>
      <w:r>
        <w:rPr>
          <w:spacing w:val="-3"/>
          <w:sz w:val="24"/>
        </w:rPr>
        <w:t xml:space="preserve"> </w:t>
      </w:r>
      <w:r>
        <w:rPr>
          <w:sz w:val="24"/>
        </w:rPr>
        <w:t>здійснюється,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-1"/>
          <w:sz w:val="24"/>
        </w:rPr>
        <w:t xml:space="preserve"> </w:t>
      </w:r>
      <w:r>
        <w:rPr>
          <w:sz w:val="24"/>
        </w:rPr>
        <w:t>(плата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виконавцю,</w:t>
      </w:r>
      <w:r>
        <w:rPr>
          <w:spacing w:val="-1"/>
          <w:sz w:val="24"/>
        </w:rPr>
        <w:t xml:space="preserve"> </w:t>
      </w:r>
      <w:r>
        <w:rPr>
          <w:sz w:val="24"/>
        </w:rPr>
        <w:t>сплата</w:t>
      </w:r>
      <w:r>
        <w:rPr>
          <w:spacing w:val="-1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штрафів).</w:t>
      </w:r>
    </w:p>
    <w:p w:rsidR="00035310" w:rsidRDefault="00084C62">
      <w:pPr>
        <w:pStyle w:val="a3"/>
        <w:ind w:right="134"/>
      </w:pPr>
      <w:r>
        <w:t>У разі коли споживачем не визначено розрахунковий період або коли є заборгованість за</w:t>
      </w:r>
      <w:r>
        <w:rPr>
          <w:spacing w:val="1"/>
        </w:rPr>
        <w:t xml:space="preserve"> </w:t>
      </w:r>
      <w:r>
        <w:t>попередні періоди за зазначений споживачем період виникла переплата, виконавець має право</w:t>
      </w:r>
      <w:r>
        <w:rPr>
          <w:spacing w:val="1"/>
        </w:rPr>
        <w:t xml:space="preserve"> </w:t>
      </w:r>
      <w:r>
        <w:t>зарахувати</w:t>
      </w:r>
      <w:r>
        <w:rPr>
          <w:spacing w:val="-2"/>
        </w:rPr>
        <w:t xml:space="preserve"> </w:t>
      </w:r>
      <w:r>
        <w:t>такий</w:t>
      </w:r>
      <w:r>
        <w:rPr>
          <w:spacing w:val="-1"/>
        </w:rPr>
        <w:t xml:space="preserve"> </w:t>
      </w:r>
      <w:r>
        <w:t>платіж</w:t>
      </w:r>
      <w:r>
        <w:rPr>
          <w:spacing w:val="-1"/>
        </w:rPr>
        <w:t xml:space="preserve"> </w:t>
      </w:r>
      <w:r>
        <w:t>(його</w:t>
      </w:r>
      <w:r>
        <w:rPr>
          <w:spacing w:val="-3"/>
        </w:rPr>
        <w:t xml:space="preserve"> </w:t>
      </w:r>
      <w:r>
        <w:t>частину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розмірі</w:t>
      </w:r>
      <w:r>
        <w:rPr>
          <w:spacing w:val="-2"/>
        </w:rPr>
        <w:t xml:space="preserve"> </w:t>
      </w:r>
      <w:r>
        <w:t>переплати)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рахунок</w:t>
      </w:r>
      <w:r>
        <w:rPr>
          <w:spacing w:val="-2"/>
        </w:rPr>
        <w:t xml:space="preserve"> </w:t>
      </w:r>
      <w:r>
        <w:t>заборгованості</w:t>
      </w:r>
      <w:r>
        <w:rPr>
          <w:spacing w:val="-1"/>
        </w:rPr>
        <w:t xml:space="preserve"> </w:t>
      </w:r>
      <w:r>
        <w:t>споживача</w:t>
      </w:r>
    </w:p>
    <w:p w:rsidR="00035310" w:rsidRDefault="00035310">
      <w:pPr>
        <w:sectPr w:rsidR="00035310">
          <w:pgSz w:w="11910" w:h="16840"/>
          <w:pgMar w:top="1040" w:right="720" w:bottom="280" w:left="940" w:header="708" w:footer="708" w:gutter="0"/>
          <w:cols w:space="720"/>
        </w:sectPr>
      </w:pPr>
    </w:p>
    <w:p w:rsidR="00035310" w:rsidRDefault="00084C62">
      <w:pPr>
        <w:pStyle w:val="a3"/>
        <w:spacing w:before="78"/>
        <w:ind w:right="141" w:firstLine="0"/>
      </w:pPr>
      <w:r>
        <w:lastRenderedPageBreak/>
        <w:t>за минулі розрахункові періоди у разі її наявності, а у разі відсутності такої заборгованості - в</w:t>
      </w:r>
      <w:r>
        <w:rPr>
          <w:spacing w:val="1"/>
        </w:rPr>
        <w:t xml:space="preserve"> </w:t>
      </w:r>
      <w:r>
        <w:t>рахунок майбутніх платежів споживача починаючи з найближчих періодів від дати здійснення</w:t>
      </w:r>
      <w:r>
        <w:rPr>
          <w:spacing w:val="1"/>
        </w:rPr>
        <w:t xml:space="preserve"> </w:t>
      </w:r>
      <w:r>
        <w:t>платежу.</w:t>
      </w:r>
    </w:p>
    <w:p w:rsidR="00035310" w:rsidRDefault="00084C62">
      <w:pPr>
        <w:pStyle w:val="a4"/>
        <w:numPr>
          <w:ilvl w:val="0"/>
          <w:numId w:val="8"/>
        </w:numPr>
        <w:tabs>
          <w:tab w:val="left" w:pos="1094"/>
        </w:tabs>
        <w:ind w:left="125" w:right="138" w:firstLine="566"/>
        <w:jc w:val="both"/>
        <w:rPr>
          <w:sz w:val="24"/>
        </w:rPr>
      </w:pPr>
      <w:r>
        <w:rPr>
          <w:sz w:val="24"/>
        </w:rPr>
        <w:t xml:space="preserve">У разі коли споживач </w:t>
      </w:r>
      <w:proofErr w:type="spellStart"/>
      <w:r>
        <w:rPr>
          <w:sz w:val="24"/>
        </w:rPr>
        <w:t>вніс</w:t>
      </w:r>
      <w:proofErr w:type="spellEnd"/>
      <w:r>
        <w:rPr>
          <w:sz w:val="24"/>
        </w:rPr>
        <w:t xml:space="preserve"> плату виконавцю за розрахунковий період не в повному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обсязі або більшому, ніж зазначено в рахунку, обсязі, виконавець здійснює зарахування коштів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рішенням</w:t>
      </w:r>
      <w:r>
        <w:rPr>
          <w:spacing w:val="2"/>
          <w:sz w:val="24"/>
        </w:rPr>
        <w:t xml:space="preserve"> </w:t>
      </w:r>
      <w:r>
        <w:rPr>
          <w:sz w:val="24"/>
        </w:rPr>
        <w:t>виконавчого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комітету</w:t>
      </w:r>
      <w:r>
        <w:rPr>
          <w:spacing w:val="2"/>
          <w:sz w:val="24"/>
        </w:rPr>
        <w:t xml:space="preserve"> </w:t>
      </w:r>
      <w:proofErr w:type="spellStart"/>
      <w:r w:rsidR="00501713" w:rsidRPr="00501713">
        <w:rPr>
          <w:sz w:val="24"/>
        </w:rPr>
        <w:t>Чортківської</w:t>
      </w:r>
      <w:proofErr w:type="spellEnd"/>
      <w:r w:rsidR="00501713" w:rsidRPr="00501713">
        <w:rPr>
          <w:sz w:val="24"/>
        </w:rPr>
        <w:t xml:space="preserve"> міської ради №</w:t>
      </w:r>
      <w:r w:rsidR="00501713">
        <w:rPr>
          <w:sz w:val="24"/>
        </w:rPr>
        <w:t xml:space="preserve"> </w:t>
      </w:r>
      <w:bookmarkStart w:id="0" w:name="_GoBack"/>
      <w:bookmarkEnd w:id="0"/>
      <w:r w:rsidR="00501713" w:rsidRPr="00501713">
        <w:rPr>
          <w:sz w:val="24"/>
        </w:rPr>
        <w:t>464</w:t>
      </w:r>
      <w:r w:rsidRPr="00501713">
        <w:rPr>
          <w:sz w:val="24"/>
        </w:rPr>
        <w:t xml:space="preserve"> від</w:t>
      </w:r>
      <w:r w:rsidRPr="00501713">
        <w:rPr>
          <w:spacing w:val="-1"/>
          <w:sz w:val="24"/>
        </w:rPr>
        <w:t xml:space="preserve"> </w:t>
      </w:r>
      <w:r w:rsidR="00501713" w:rsidRPr="00501713">
        <w:rPr>
          <w:sz w:val="24"/>
        </w:rPr>
        <w:t>29.09.2021</w:t>
      </w:r>
      <w:r w:rsidRPr="00501713">
        <w:rPr>
          <w:sz w:val="24"/>
        </w:rPr>
        <w:t>.</w:t>
      </w:r>
    </w:p>
    <w:p w:rsidR="00035310" w:rsidRDefault="00084C62">
      <w:pPr>
        <w:pStyle w:val="a4"/>
        <w:numPr>
          <w:ilvl w:val="0"/>
          <w:numId w:val="8"/>
        </w:numPr>
        <w:tabs>
          <w:tab w:val="left" w:pos="1120"/>
        </w:tabs>
        <w:ind w:left="125" w:right="137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Споживач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звільняється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оплати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послуг,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отриманих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укладення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цього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договору.</w:t>
      </w:r>
    </w:p>
    <w:p w:rsidR="00035310" w:rsidRDefault="00084C62">
      <w:pPr>
        <w:pStyle w:val="a4"/>
        <w:numPr>
          <w:ilvl w:val="0"/>
          <w:numId w:val="8"/>
        </w:numPr>
        <w:tabs>
          <w:tab w:val="left" w:pos="1066"/>
        </w:tabs>
        <w:ind w:left="125" w:right="141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Плата за послуги не нараховується за час перерв, визначених частиною першою статті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16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Закону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України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“Про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житлово-комунальні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послуги”.</w:t>
      </w:r>
    </w:p>
    <w:p w:rsidR="00035310" w:rsidRDefault="00084C62">
      <w:pPr>
        <w:ind w:left="3774"/>
        <w:jc w:val="both"/>
        <w:rPr>
          <w:b/>
          <w:sz w:val="24"/>
        </w:rPr>
      </w:pPr>
      <w:r>
        <w:rPr>
          <w:b/>
          <w:sz w:val="24"/>
        </w:rPr>
        <w:t>Права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обов’язки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сторін</w:t>
      </w:r>
    </w:p>
    <w:p w:rsidR="00035310" w:rsidRDefault="00084C62">
      <w:pPr>
        <w:pStyle w:val="a4"/>
        <w:numPr>
          <w:ilvl w:val="0"/>
          <w:numId w:val="8"/>
        </w:numPr>
        <w:tabs>
          <w:tab w:val="left" w:pos="1052"/>
        </w:tabs>
        <w:ind w:left="1052" w:hanging="361"/>
        <w:jc w:val="both"/>
        <w:rPr>
          <w:color w:val="000009"/>
          <w:sz w:val="24"/>
        </w:rPr>
      </w:pPr>
      <w:r>
        <w:rPr>
          <w:color w:val="000009"/>
          <w:sz w:val="24"/>
        </w:rPr>
        <w:t>Споживач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має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право:</w:t>
      </w:r>
    </w:p>
    <w:p w:rsidR="00035310" w:rsidRDefault="00084C62">
      <w:pPr>
        <w:pStyle w:val="a4"/>
        <w:numPr>
          <w:ilvl w:val="0"/>
          <w:numId w:val="7"/>
        </w:numPr>
        <w:tabs>
          <w:tab w:val="left" w:pos="970"/>
        </w:tabs>
        <w:ind w:left="125" w:right="136" w:firstLine="566"/>
        <w:jc w:val="both"/>
        <w:rPr>
          <w:sz w:val="24"/>
        </w:rPr>
      </w:pPr>
      <w:r>
        <w:rPr>
          <w:color w:val="000009"/>
          <w:sz w:val="24"/>
        </w:rPr>
        <w:t>одержувати своєчасно та належної якості послуги згідно із законодавством та умовами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цього договору;</w:t>
      </w:r>
    </w:p>
    <w:p w:rsidR="00035310" w:rsidRDefault="00084C62">
      <w:pPr>
        <w:pStyle w:val="a4"/>
        <w:numPr>
          <w:ilvl w:val="0"/>
          <w:numId w:val="7"/>
        </w:numPr>
        <w:tabs>
          <w:tab w:val="left" w:pos="1028"/>
        </w:tabs>
        <w:ind w:left="125" w:right="134" w:firstLine="566"/>
        <w:jc w:val="both"/>
        <w:rPr>
          <w:sz w:val="24"/>
        </w:rPr>
      </w:pPr>
      <w:r>
        <w:rPr>
          <w:color w:val="000009"/>
          <w:sz w:val="24"/>
        </w:rPr>
        <w:t>без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додаткової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оплати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одержувати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виконавця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засобами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зв’язку,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зазначеними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розділі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“Реквізити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виконавця”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цього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договору,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інформацію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ціни/тарифи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загальний розмір місячного платежу, структуру цін/тарифів на послуги, норми споживання 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порядок надання послуг, а також про їх споживчі властивості у строк, визначений Законом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України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“Про доступ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публічної інформації”;</w:t>
      </w:r>
    </w:p>
    <w:p w:rsidR="00035310" w:rsidRDefault="00084C62">
      <w:pPr>
        <w:pStyle w:val="a4"/>
        <w:numPr>
          <w:ilvl w:val="0"/>
          <w:numId w:val="7"/>
        </w:numPr>
        <w:tabs>
          <w:tab w:val="left" w:pos="1004"/>
        </w:tabs>
        <w:ind w:left="125" w:right="140" w:firstLine="566"/>
        <w:jc w:val="both"/>
        <w:rPr>
          <w:sz w:val="24"/>
        </w:rPr>
      </w:pPr>
      <w:r>
        <w:rPr>
          <w:color w:val="000009"/>
          <w:sz w:val="24"/>
        </w:rPr>
        <w:t>на відшкодування збитків, завданих його майну, шкоди, заподіяної його життю або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здоров’ю внаслідок неналежного надання або ненадання послуг та незаконного проникнення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належне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йому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житло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(інший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об’єкт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нерухомого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майна)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виконавця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або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його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представників;</w:t>
      </w:r>
    </w:p>
    <w:p w:rsidR="00035310" w:rsidRDefault="00084C62">
      <w:pPr>
        <w:pStyle w:val="a4"/>
        <w:numPr>
          <w:ilvl w:val="0"/>
          <w:numId w:val="7"/>
        </w:numPr>
        <w:tabs>
          <w:tab w:val="left" w:pos="994"/>
        </w:tabs>
        <w:ind w:left="125" w:right="135" w:firstLine="566"/>
        <w:jc w:val="both"/>
        <w:rPr>
          <w:sz w:val="24"/>
        </w:rPr>
      </w:pPr>
      <w:r>
        <w:rPr>
          <w:color w:val="000009"/>
          <w:sz w:val="24"/>
        </w:rPr>
        <w:t>на усунення протягом 50 годин, якщо інше не визначено законодавством, виявлених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недоліків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 наданні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послуг;</w:t>
      </w:r>
    </w:p>
    <w:p w:rsidR="00035310" w:rsidRDefault="00084C62">
      <w:pPr>
        <w:pStyle w:val="a4"/>
        <w:numPr>
          <w:ilvl w:val="0"/>
          <w:numId w:val="7"/>
        </w:numPr>
        <w:tabs>
          <w:tab w:val="left" w:pos="958"/>
        </w:tabs>
        <w:ind w:left="125" w:right="144" w:firstLine="566"/>
        <w:jc w:val="both"/>
        <w:rPr>
          <w:sz w:val="24"/>
        </w:rPr>
      </w:pPr>
      <w:r>
        <w:rPr>
          <w:color w:val="000009"/>
          <w:sz w:val="24"/>
        </w:rPr>
        <w:t>на зменшення у встановленому законодавством порядку розміру плати за послуги у разі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її ненадання,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надання 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повному обсязі або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належної якості;</w:t>
      </w:r>
    </w:p>
    <w:p w:rsidR="00035310" w:rsidRDefault="00084C62">
      <w:pPr>
        <w:pStyle w:val="a4"/>
        <w:numPr>
          <w:ilvl w:val="0"/>
          <w:numId w:val="7"/>
        </w:numPr>
        <w:tabs>
          <w:tab w:val="left" w:pos="1070"/>
        </w:tabs>
        <w:ind w:left="125" w:right="137" w:firstLine="566"/>
        <w:jc w:val="both"/>
        <w:rPr>
          <w:sz w:val="24"/>
        </w:rPr>
      </w:pPr>
      <w:r>
        <w:rPr>
          <w:color w:val="000009"/>
          <w:sz w:val="24"/>
        </w:rPr>
        <w:t>отримувати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виконавця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неустойку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(штраф)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розмірі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0,01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відсотка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вартості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середньодобового споживання послуг, визначеної за попередні 12 місяців (якщо попередніх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місяців нараховується менш як 12 - за фактичний час споживання послуг, але не менше 15 днів),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за кожен день ненадання послуг, надання їх не в повному обсязі або неналежної якості (крім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строків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аварійно-відновних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робіт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або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періоду,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протягом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відбувалася ліквідація або усунення виявлених неполадок, пов’язаних з отриманням послуг, що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виникли з вини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споживача);</w:t>
      </w:r>
    </w:p>
    <w:p w:rsidR="00035310" w:rsidRDefault="00084C62">
      <w:pPr>
        <w:pStyle w:val="a4"/>
        <w:numPr>
          <w:ilvl w:val="0"/>
          <w:numId w:val="7"/>
        </w:numPr>
        <w:tabs>
          <w:tab w:val="left" w:pos="952"/>
        </w:tabs>
        <w:ind w:left="951" w:hanging="261"/>
        <w:jc w:val="both"/>
        <w:rPr>
          <w:sz w:val="24"/>
        </w:rPr>
      </w:pPr>
      <w:r>
        <w:rPr>
          <w:color w:val="000009"/>
          <w:sz w:val="24"/>
        </w:rPr>
        <w:t>на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перевірку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кількості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якості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послуг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установленому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законодавством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порядку;</w:t>
      </w:r>
    </w:p>
    <w:p w:rsidR="00035310" w:rsidRDefault="00084C62">
      <w:pPr>
        <w:pStyle w:val="a4"/>
        <w:numPr>
          <w:ilvl w:val="0"/>
          <w:numId w:val="7"/>
        </w:numPr>
        <w:tabs>
          <w:tab w:val="left" w:pos="956"/>
        </w:tabs>
        <w:ind w:left="125" w:right="133" w:firstLine="566"/>
        <w:jc w:val="both"/>
        <w:rPr>
          <w:sz w:val="24"/>
        </w:rPr>
      </w:pPr>
      <w:r>
        <w:rPr>
          <w:color w:val="000009"/>
          <w:sz w:val="24"/>
        </w:rPr>
        <w:t>складати та підписувати акти-претензії у зв’язку з порушенням порядку надання послуг,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зміною їх споживчих властивостей та перевищенням строків проведення аварійно-відновних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робіт;</w:t>
      </w:r>
    </w:p>
    <w:p w:rsidR="00035310" w:rsidRDefault="00084C62">
      <w:pPr>
        <w:pStyle w:val="a4"/>
        <w:numPr>
          <w:ilvl w:val="0"/>
          <w:numId w:val="7"/>
        </w:numPr>
        <w:tabs>
          <w:tab w:val="left" w:pos="1030"/>
        </w:tabs>
        <w:spacing w:before="1"/>
        <w:ind w:left="125" w:right="138" w:firstLine="566"/>
        <w:jc w:val="both"/>
        <w:rPr>
          <w:sz w:val="24"/>
        </w:rPr>
      </w:pPr>
      <w:r>
        <w:rPr>
          <w:color w:val="000009"/>
          <w:sz w:val="24"/>
        </w:rPr>
        <w:t>без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додаткової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оплати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отримувати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виконавця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зазначений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споживачем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засіб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зв’язку детальний розрахунок розподілу обсягу спожитої послуги між споживачами будинку 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строк, визначений Законом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України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“Про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доступ до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публічної інформації”;</w:t>
      </w:r>
    </w:p>
    <w:p w:rsidR="00035310" w:rsidRDefault="00084C62">
      <w:pPr>
        <w:pStyle w:val="a4"/>
        <w:numPr>
          <w:ilvl w:val="0"/>
          <w:numId w:val="7"/>
        </w:numPr>
        <w:tabs>
          <w:tab w:val="left" w:pos="1080"/>
        </w:tabs>
        <w:ind w:left="125" w:right="140" w:firstLine="566"/>
        <w:jc w:val="both"/>
        <w:rPr>
          <w:sz w:val="24"/>
        </w:rPr>
      </w:pPr>
      <w:r>
        <w:rPr>
          <w:color w:val="000009"/>
          <w:sz w:val="24"/>
        </w:rPr>
        <w:t>без додаткової оплати отримувати на зазначений споживачем засіб зв’язку інформацію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 проведені виконавцем нарахування плати за послуги (з розподілом за періодами та видами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нарахувань) та отримані від споживача платежі у строк, визначений Законом України “Про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доступ до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публічної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інформації”;</w:t>
      </w:r>
    </w:p>
    <w:p w:rsidR="00035310" w:rsidRDefault="00084C62">
      <w:pPr>
        <w:pStyle w:val="a4"/>
        <w:numPr>
          <w:ilvl w:val="0"/>
          <w:numId w:val="7"/>
        </w:numPr>
        <w:tabs>
          <w:tab w:val="left" w:pos="1092"/>
        </w:tabs>
        <w:ind w:left="125" w:right="139" w:firstLine="566"/>
        <w:jc w:val="both"/>
        <w:rPr>
          <w:sz w:val="24"/>
        </w:rPr>
      </w:pPr>
      <w:r>
        <w:rPr>
          <w:color w:val="000009"/>
          <w:sz w:val="24"/>
        </w:rPr>
        <w:t xml:space="preserve">на </w:t>
      </w:r>
      <w:proofErr w:type="spellStart"/>
      <w:r>
        <w:rPr>
          <w:color w:val="000009"/>
          <w:sz w:val="24"/>
        </w:rPr>
        <w:t>неоплату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вартості послуг у разі їх невикористання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(за відсутності приладів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обліку)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за період тимчасової відсутності в житловому приміщенні (іншому об’єкті нерухомого майна)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споживача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інших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осіб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понад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30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календарних днів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умови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документального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підтвердження;</w:t>
      </w:r>
    </w:p>
    <w:p w:rsidR="00035310" w:rsidRDefault="00084C62">
      <w:pPr>
        <w:pStyle w:val="a4"/>
        <w:numPr>
          <w:ilvl w:val="0"/>
          <w:numId w:val="7"/>
        </w:numPr>
        <w:tabs>
          <w:tab w:val="left" w:pos="1072"/>
        </w:tabs>
        <w:ind w:left="1071" w:hanging="381"/>
        <w:jc w:val="both"/>
        <w:rPr>
          <w:sz w:val="24"/>
        </w:rPr>
      </w:pPr>
      <w:r>
        <w:rPr>
          <w:color w:val="000009"/>
          <w:sz w:val="24"/>
        </w:rPr>
        <w:t>звертатися до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суду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разі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порушення виконавцем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умов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цього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договору.</w:t>
      </w:r>
    </w:p>
    <w:p w:rsidR="00035310" w:rsidRDefault="00084C62">
      <w:pPr>
        <w:pStyle w:val="a4"/>
        <w:numPr>
          <w:ilvl w:val="0"/>
          <w:numId w:val="8"/>
        </w:numPr>
        <w:tabs>
          <w:tab w:val="left" w:pos="1052"/>
        </w:tabs>
        <w:ind w:left="1052" w:hanging="361"/>
        <w:jc w:val="both"/>
        <w:rPr>
          <w:color w:val="000009"/>
          <w:sz w:val="24"/>
        </w:rPr>
      </w:pPr>
      <w:r>
        <w:rPr>
          <w:color w:val="000009"/>
          <w:sz w:val="24"/>
        </w:rPr>
        <w:t>Споживач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зобов’язаний:</w:t>
      </w:r>
    </w:p>
    <w:p w:rsidR="00035310" w:rsidRDefault="00084C62">
      <w:pPr>
        <w:pStyle w:val="a4"/>
        <w:numPr>
          <w:ilvl w:val="0"/>
          <w:numId w:val="6"/>
        </w:numPr>
        <w:tabs>
          <w:tab w:val="left" w:pos="964"/>
        </w:tabs>
        <w:ind w:left="125" w:right="139" w:firstLine="566"/>
        <w:jc w:val="both"/>
        <w:rPr>
          <w:sz w:val="24"/>
        </w:rPr>
      </w:pPr>
      <w:r>
        <w:rPr>
          <w:color w:val="000009"/>
          <w:sz w:val="24"/>
        </w:rPr>
        <w:t>своєчасно вживати заходів до усунення виявлених неполадок, пов’язаних з отриманням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послуг, що виникли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 його вини;</w:t>
      </w:r>
    </w:p>
    <w:p w:rsidR="00035310" w:rsidRDefault="00084C62">
      <w:pPr>
        <w:pStyle w:val="a4"/>
        <w:numPr>
          <w:ilvl w:val="0"/>
          <w:numId w:val="6"/>
        </w:numPr>
        <w:tabs>
          <w:tab w:val="left" w:pos="1008"/>
        </w:tabs>
        <w:ind w:left="1007" w:hanging="317"/>
        <w:jc w:val="both"/>
        <w:rPr>
          <w:sz w:val="24"/>
        </w:rPr>
      </w:pPr>
      <w:r>
        <w:rPr>
          <w:color w:val="000009"/>
          <w:sz w:val="24"/>
        </w:rPr>
        <w:t>забезпечувати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цілісність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обладнання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приладів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(вузлів)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обліку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послуги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відповідно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до</w:t>
      </w:r>
    </w:p>
    <w:p w:rsidR="00035310" w:rsidRDefault="00035310">
      <w:pPr>
        <w:jc w:val="both"/>
        <w:rPr>
          <w:sz w:val="24"/>
        </w:rPr>
        <w:sectPr w:rsidR="00035310">
          <w:pgSz w:w="11910" w:h="16840"/>
          <w:pgMar w:top="1040" w:right="720" w:bottom="280" w:left="940" w:header="708" w:footer="708" w:gutter="0"/>
          <w:cols w:space="720"/>
        </w:sectPr>
      </w:pPr>
    </w:p>
    <w:p w:rsidR="00035310" w:rsidRDefault="00084C62">
      <w:pPr>
        <w:pStyle w:val="a3"/>
        <w:spacing w:before="78"/>
        <w:ind w:firstLine="0"/>
      </w:pPr>
      <w:r>
        <w:rPr>
          <w:color w:val="000009"/>
        </w:rPr>
        <w:lastRenderedPageBreak/>
        <w:t>умов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цього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договору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та 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втручатися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їх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роботу;</w:t>
      </w:r>
    </w:p>
    <w:p w:rsidR="00035310" w:rsidRDefault="00084C62">
      <w:pPr>
        <w:pStyle w:val="a4"/>
        <w:numPr>
          <w:ilvl w:val="0"/>
          <w:numId w:val="6"/>
        </w:numPr>
        <w:tabs>
          <w:tab w:val="left" w:pos="1096"/>
        </w:tabs>
        <w:ind w:left="125" w:right="133" w:firstLine="566"/>
        <w:jc w:val="both"/>
        <w:rPr>
          <w:sz w:val="24"/>
        </w:rPr>
      </w:pPr>
      <w:r>
        <w:rPr>
          <w:color w:val="000009"/>
          <w:sz w:val="24"/>
        </w:rPr>
        <w:t>оплачувати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надані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цінами/тарифами,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встановленими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відповідно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законодавства,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вносити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плату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абонентське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обслуговування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строки,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встановлені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договором;</w:t>
      </w:r>
    </w:p>
    <w:p w:rsidR="00035310" w:rsidRDefault="00084C62">
      <w:pPr>
        <w:pStyle w:val="a4"/>
        <w:numPr>
          <w:ilvl w:val="0"/>
          <w:numId w:val="6"/>
        </w:numPr>
        <w:tabs>
          <w:tab w:val="left" w:pos="952"/>
        </w:tabs>
        <w:ind w:left="951" w:hanging="261"/>
        <w:jc w:val="both"/>
        <w:rPr>
          <w:sz w:val="24"/>
        </w:rPr>
      </w:pPr>
      <w:r>
        <w:rPr>
          <w:color w:val="000009"/>
          <w:sz w:val="24"/>
        </w:rPr>
        <w:t>дотримуватися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правил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безпеки,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зокрема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пожежної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газової,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санітарних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норм;</w:t>
      </w:r>
    </w:p>
    <w:p w:rsidR="00035310" w:rsidRDefault="00084C62">
      <w:pPr>
        <w:pStyle w:val="a4"/>
        <w:numPr>
          <w:ilvl w:val="0"/>
          <w:numId w:val="6"/>
        </w:numPr>
        <w:tabs>
          <w:tab w:val="left" w:pos="988"/>
        </w:tabs>
        <w:ind w:left="125" w:right="137" w:firstLine="566"/>
        <w:jc w:val="both"/>
        <w:rPr>
          <w:sz w:val="24"/>
        </w:rPr>
      </w:pPr>
      <w:r>
        <w:rPr>
          <w:color w:val="000009"/>
          <w:sz w:val="24"/>
        </w:rPr>
        <w:t>допускати виконавця або його представників у своє житло (інший об’єкт нерухомого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майна) для перевірки показів вузлів розподільного обліку у порядку, визначеному законом і цим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договором;</w:t>
      </w:r>
    </w:p>
    <w:p w:rsidR="00035310" w:rsidRDefault="00084C62">
      <w:pPr>
        <w:pStyle w:val="a4"/>
        <w:numPr>
          <w:ilvl w:val="0"/>
          <w:numId w:val="6"/>
        </w:numPr>
        <w:tabs>
          <w:tab w:val="left" w:pos="1032"/>
        </w:tabs>
        <w:ind w:left="125" w:right="141" w:firstLine="566"/>
        <w:jc w:val="both"/>
        <w:rPr>
          <w:sz w:val="24"/>
        </w:rPr>
      </w:pPr>
      <w:r>
        <w:rPr>
          <w:color w:val="000009"/>
          <w:sz w:val="24"/>
        </w:rPr>
        <w:t>сплачувати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несвоєчасного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здійснення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платежів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спожиті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пеню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розмірах, установлених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цим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договором;</w:t>
      </w:r>
    </w:p>
    <w:p w:rsidR="00035310" w:rsidRDefault="00084C62">
      <w:pPr>
        <w:pStyle w:val="a4"/>
        <w:numPr>
          <w:ilvl w:val="0"/>
          <w:numId w:val="6"/>
        </w:numPr>
        <w:tabs>
          <w:tab w:val="left" w:pos="996"/>
        </w:tabs>
        <w:ind w:left="125" w:right="134" w:firstLine="566"/>
        <w:jc w:val="both"/>
        <w:rPr>
          <w:sz w:val="24"/>
        </w:rPr>
      </w:pPr>
      <w:r>
        <w:rPr>
          <w:color w:val="000009"/>
          <w:sz w:val="24"/>
        </w:rPr>
        <w:t>надавати виконавцю показання вузлів обліку, що забезпечують індивідуальний облік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споживання послуги з централізованого водопостачання в приміщенні споживача, в порядку 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строки,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визначені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цим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договором;</w:t>
      </w:r>
    </w:p>
    <w:p w:rsidR="00035310" w:rsidRDefault="00084C62">
      <w:pPr>
        <w:pStyle w:val="a4"/>
        <w:numPr>
          <w:ilvl w:val="0"/>
          <w:numId w:val="6"/>
        </w:numPr>
        <w:tabs>
          <w:tab w:val="left" w:pos="1050"/>
        </w:tabs>
        <w:ind w:left="125" w:right="137" w:firstLine="566"/>
        <w:jc w:val="both"/>
        <w:rPr>
          <w:sz w:val="24"/>
        </w:rPr>
      </w:pP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власний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рахунок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проводити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ремонт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заміну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санітарно-технічних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приладів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пристроїв, обладнання, іншого спільного майна, пошкодженого з його вини, яка доведена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установленому законом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порядку;</w:t>
      </w:r>
    </w:p>
    <w:p w:rsidR="00035310" w:rsidRDefault="00084C62">
      <w:pPr>
        <w:pStyle w:val="a4"/>
        <w:numPr>
          <w:ilvl w:val="0"/>
          <w:numId w:val="6"/>
        </w:numPr>
        <w:tabs>
          <w:tab w:val="left" w:pos="1064"/>
        </w:tabs>
        <w:ind w:left="125" w:right="132" w:firstLine="566"/>
        <w:jc w:val="both"/>
        <w:rPr>
          <w:sz w:val="24"/>
        </w:rPr>
      </w:pPr>
      <w:r>
        <w:rPr>
          <w:color w:val="000009"/>
          <w:sz w:val="24"/>
        </w:rPr>
        <w:t>дотримуватися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вимог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житлового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містобудівного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законодавства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допускати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втручання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внутрішньобудинкові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системи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централізованого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водопостачання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централізованого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водовідведення,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їх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переобладнання)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під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ремонту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реконструкції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житла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(іншого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об’єкта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нерухомого майна),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допускати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порушення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законних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прав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та інтересів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інших учасників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відносин у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сфері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житлово-комунальних послуг;</w:t>
      </w:r>
    </w:p>
    <w:p w:rsidR="00035310" w:rsidRDefault="00084C62">
      <w:pPr>
        <w:pStyle w:val="a4"/>
        <w:numPr>
          <w:ilvl w:val="0"/>
          <w:numId w:val="6"/>
        </w:numPr>
        <w:tabs>
          <w:tab w:val="left" w:pos="1196"/>
        </w:tabs>
        <w:ind w:left="125" w:right="139" w:firstLine="566"/>
        <w:jc w:val="both"/>
        <w:rPr>
          <w:sz w:val="24"/>
        </w:rPr>
      </w:pPr>
      <w:r>
        <w:rPr>
          <w:color w:val="000009"/>
          <w:sz w:val="24"/>
        </w:rPr>
        <w:t>забезпечити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своєчасну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підготовку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об’єктів,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що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перебувають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його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власності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(користуванні), до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експлуатації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осінньо-зимовий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період.</w:t>
      </w:r>
    </w:p>
    <w:p w:rsidR="00035310" w:rsidRDefault="00084C62">
      <w:pPr>
        <w:pStyle w:val="a4"/>
        <w:numPr>
          <w:ilvl w:val="0"/>
          <w:numId w:val="8"/>
        </w:numPr>
        <w:tabs>
          <w:tab w:val="left" w:pos="1052"/>
        </w:tabs>
        <w:ind w:left="1052" w:hanging="361"/>
        <w:jc w:val="both"/>
        <w:rPr>
          <w:color w:val="000009"/>
          <w:sz w:val="24"/>
        </w:rPr>
      </w:pPr>
      <w:r>
        <w:rPr>
          <w:color w:val="000009"/>
          <w:sz w:val="24"/>
        </w:rPr>
        <w:t>Виконавець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має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право:</w:t>
      </w:r>
    </w:p>
    <w:p w:rsidR="00035310" w:rsidRDefault="00084C62">
      <w:pPr>
        <w:pStyle w:val="a4"/>
        <w:numPr>
          <w:ilvl w:val="0"/>
          <w:numId w:val="5"/>
        </w:numPr>
        <w:tabs>
          <w:tab w:val="left" w:pos="988"/>
        </w:tabs>
        <w:ind w:left="125" w:right="139" w:firstLine="566"/>
        <w:jc w:val="both"/>
        <w:rPr>
          <w:sz w:val="24"/>
        </w:rPr>
      </w:pPr>
      <w:r>
        <w:rPr>
          <w:color w:val="000009"/>
          <w:sz w:val="24"/>
        </w:rPr>
        <w:t>вимагати від споживача дотримання вимог правил експлуатації житлових приміщень,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санітарно-гігієнічних правил і правил пожежної безпеки, нормативно-правових актів у сфері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комунальних послуг;</w:t>
      </w:r>
    </w:p>
    <w:p w:rsidR="00035310" w:rsidRDefault="00084C62">
      <w:pPr>
        <w:pStyle w:val="a4"/>
        <w:numPr>
          <w:ilvl w:val="0"/>
          <w:numId w:val="5"/>
        </w:numPr>
        <w:tabs>
          <w:tab w:val="left" w:pos="960"/>
        </w:tabs>
        <w:ind w:left="125" w:right="142" w:firstLine="566"/>
        <w:jc w:val="both"/>
        <w:rPr>
          <w:sz w:val="24"/>
        </w:rPr>
      </w:pPr>
      <w:r>
        <w:rPr>
          <w:color w:val="000009"/>
          <w:sz w:val="24"/>
        </w:rPr>
        <w:t>вимагати від споживача своєчасного проведення робіт з усунення виявлених неполадок,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пов’язаних з отриманням послуг, що виникли з вини споживача, або відшкодування вартості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таких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робіт, якщо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їх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провів виконавець;</w:t>
      </w:r>
    </w:p>
    <w:p w:rsidR="00035310" w:rsidRDefault="00084C62">
      <w:pPr>
        <w:pStyle w:val="a4"/>
        <w:numPr>
          <w:ilvl w:val="0"/>
          <w:numId w:val="5"/>
        </w:numPr>
        <w:tabs>
          <w:tab w:val="left" w:pos="974"/>
        </w:tabs>
        <w:ind w:left="125" w:right="140" w:firstLine="566"/>
        <w:jc w:val="both"/>
        <w:rPr>
          <w:sz w:val="24"/>
        </w:rPr>
      </w:pPr>
      <w:r>
        <w:rPr>
          <w:color w:val="000009"/>
          <w:sz w:val="24"/>
        </w:rPr>
        <w:t>доступу до житла (інших об’єктів нерухомого майна) споживача для перевірки стану 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зняття показів вузлів обліку, що забезпечують облік споживання послуг у будинку і приміщенні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споживача, в порядку, визначеному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законом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і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цим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договором;</w:t>
      </w:r>
    </w:p>
    <w:p w:rsidR="00035310" w:rsidRDefault="00084C62">
      <w:pPr>
        <w:pStyle w:val="a4"/>
        <w:numPr>
          <w:ilvl w:val="0"/>
          <w:numId w:val="5"/>
        </w:numPr>
        <w:tabs>
          <w:tab w:val="left" w:pos="952"/>
        </w:tabs>
        <w:ind w:left="125" w:right="137" w:firstLine="566"/>
        <w:jc w:val="both"/>
        <w:rPr>
          <w:sz w:val="24"/>
        </w:rPr>
      </w:pPr>
      <w:r>
        <w:rPr>
          <w:color w:val="000009"/>
          <w:sz w:val="24"/>
        </w:rPr>
        <w:t xml:space="preserve">обмежити (припинити) надання послуг в разі їх </w:t>
      </w:r>
      <w:proofErr w:type="spellStart"/>
      <w:r>
        <w:rPr>
          <w:color w:val="000009"/>
          <w:sz w:val="24"/>
        </w:rPr>
        <w:t>неоплати</w:t>
      </w:r>
      <w:proofErr w:type="spellEnd"/>
      <w:r>
        <w:rPr>
          <w:color w:val="000009"/>
          <w:sz w:val="24"/>
        </w:rPr>
        <w:t xml:space="preserve"> або оплати не в повному обсязі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 порядку і строки, встановлені Законом України “Про житлово-комунальні послуги” та цим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договором,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крім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випадків,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якість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та/або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кількість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послуг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відповідає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умовам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цього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договору;</w:t>
      </w:r>
    </w:p>
    <w:p w:rsidR="00035310" w:rsidRDefault="00084C62">
      <w:pPr>
        <w:pStyle w:val="a4"/>
        <w:numPr>
          <w:ilvl w:val="0"/>
          <w:numId w:val="5"/>
        </w:numPr>
        <w:tabs>
          <w:tab w:val="left" w:pos="952"/>
        </w:tabs>
        <w:spacing w:before="1"/>
        <w:ind w:left="951" w:hanging="261"/>
        <w:jc w:val="both"/>
        <w:rPr>
          <w:sz w:val="24"/>
        </w:rPr>
      </w:pPr>
      <w:r>
        <w:rPr>
          <w:color w:val="000009"/>
          <w:sz w:val="24"/>
        </w:rPr>
        <w:t>звертатися до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суду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разі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порушення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споживачем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умов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цього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договору;</w:t>
      </w:r>
    </w:p>
    <w:p w:rsidR="00035310" w:rsidRDefault="00084C62">
      <w:pPr>
        <w:pStyle w:val="a4"/>
        <w:numPr>
          <w:ilvl w:val="0"/>
          <w:numId w:val="5"/>
        </w:numPr>
        <w:tabs>
          <w:tab w:val="left" w:pos="1026"/>
        </w:tabs>
        <w:ind w:left="125" w:right="139" w:firstLine="566"/>
        <w:jc w:val="both"/>
        <w:rPr>
          <w:sz w:val="24"/>
        </w:rPr>
      </w:pPr>
      <w:r>
        <w:rPr>
          <w:color w:val="000009"/>
          <w:sz w:val="24"/>
        </w:rPr>
        <w:t>отримувати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третіх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осіб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інформації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споживача,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обмеженим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доступом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необхідних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виконання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договору.</w:t>
      </w:r>
    </w:p>
    <w:p w:rsidR="00035310" w:rsidRDefault="00084C62">
      <w:pPr>
        <w:pStyle w:val="a4"/>
        <w:numPr>
          <w:ilvl w:val="0"/>
          <w:numId w:val="8"/>
        </w:numPr>
        <w:tabs>
          <w:tab w:val="left" w:pos="1052"/>
        </w:tabs>
        <w:ind w:left="1052" w:hanging="361"/>
        <w:jc w:val="both"/>
        <w:rPr>
          <w:color w:val="000009"/>
          <w:sz w:val="24"/>
        </w:rPr>
      </w:pPr>
      <w:r>
        <w:rPr>
          <w:color w:val="000009"/>
          <w:sz w:val="24"/>
        </w:rPr>
        <w:t>Виконавець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зобов’язаний:</w:t>
      </w:r>
    </w:p>
    <w:p w:rsidR="00035310" w:rsidRDefault="00084C62">
      <w:pPr>
        <w:pStyle w:val="a4"/>
        <w:numPr>
          <w:ilvl w:val="0"/>
          <w:numId w:val="4"/>
        </w:numPr>
        <w:tabs>
          <w:tab w:val="left" w:pos="970"/>
        </w:tabs>
        <w:ind w:left="125" w:right="139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забезпечувати своєчасність надання, безперервність і відповідну якість послуг згідно із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законодавством та умовами договорів, зокрема шляхом створення системи управління якістю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відповідно до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національних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або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міжнародних стандартів;</w:t>
      </w:r>
    </w:p>
    <w:p w:rsidR="00035310" w:rsidRDefault="00084C62">
      <w:pPr>
        <w:pStyle w:val="a4"/>
        <w:numPr>
          <w:ilvl w:val="0"/>
          <w:numId w:val="4"/>
        </w:numPr>
        <w:tabs>
          <w:tab w:val="left" w:pos="1016"/>
        </w:tabs>
        <w:ind w:left="125" w:right="139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вживати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заходів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забезпечення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питною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водою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порушення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функціонування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систем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централізованого водопостачання та водовідведення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(аварійні ситуації);</w:t>
      </w:r>
    </w:p>
    <w:p w:rsidR="00035310" w:rsidRDefault="00084C62">
      <w:pPr>
        <w:pStyle w:val="a4"/>
        <w:numPr>
          <w:ilvl w:val="0"/>
          <w:numId w:val="4"/>
        </w:numPr>
        <w:tabs>
          <w:tab w:val="left" w:pos="972"/>
        </w:tabs>
        <w:ind w:left="125" w:right="136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вирішувати питання, пов’язані з порушенням функціонування систем централізованого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водопостачання та водовідведення (аварійні ситуації), відповідно до плану оперативних дій із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забезпечення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споживачів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питною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водою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відповідному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населеному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пункті (районі);</w:t>
      </w:r>
    </w:p>
    <w:p w:rsidR="00035310" w:rsidRDefault="00084C62">
      <w:pPr>
        <w:pStyle w:val="a4"/>
        <w:numPr>
          <w:ilvl w:val="0"/>
          <w:numId w:val="4"/>
        </w:numPr>
        <w:tabs>
          <w:tab w:val="left" w:pos="952"/>
        </w:tabs>
        <w:ind w:left="951" w:hanging="261"/>
        <w:jc w:val="both"/>
        <w:rPr>
          <w:color w:val="000009"/>
          <w:sz w:val="24"/>
        </w:rPr>
      </w:pPr>
      <w:r>
        <w:rPr>
          <w:color w:val="000009"/>
          <w:sz w:val="24"/>
        </w:rPr>
        <w:t>подавати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воду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протипожежних потреб;</w:t>
      </w:r>
    </w:p>
    <w:p w:rsidR="00035310" w:rsidRDefault="00084C62">
      <w:pPr>
        <w:pStyle w:val="a4"/>
        <w:numPr>
          <w:ilvl w:val="0"/>
          <w:numId w:val="4"/>
        </w:numPr>
        <w:tabs>
          <w:tab w:val="left" w:pos="952"/>
        </w:tabs>
        <w:ind w:left="951" w:hanging="261"/>
        <w:jc w:val="both"/>
        <w:rPr>
          <w:color w:val="000009"/>
          <w:sz w:val="24"/>
        </w:rPr>
      </w:pPr>
      <w:r>
        <w:rPr>
          <w:color w:val="000009"/>
          <w:sz w:val="24"/>
        </w:rPr>
        <w:t>забезпечити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надійне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постачання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послуг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відповідно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умов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цього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договору;</w:t>
      </w:r>
    </w:p>
    <w:p w:rsidR="00035310" w:rsidRDefault="00035310">
      <w:pPr>
        <w:jc w:val="both"/>
        <w:rPr>
          <w:sz w:val="24"/>
        </w:rPr>
        <w:sectPr w:rsidR="00035310">
          <w:pgSz w:w="11910" w:h="16840"/>
          <w:pgMar w:top="1040" w:right="720" w:bottom="280" w:left="940" w:header="708" w:footer="708" w:gutter="0"/>
          <w:cols w:space="720"/>
        </w:sectPr>
      </w:pPr>
    </w:p>
    <w:p w:rsidR="00035310" w:rsidRDefault="00084C62">
      <w:pPr>
        <w:pStyle w:val="a4"/>
        <w:numPr>
          <w:ilvl w:val="0"/>
          <w:numId w:val="4"/>
        </w:numPr>
        <w:tabs>
          <w:tab w:val="left" w:pos="994"/>
        </w:tabs>
        <w:spacing w:before="78"/>
        <w:ind w:left="125" w:right="138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lastRenderedPageBreak/>
        <w:t>без додаткової оплати надавати споживачу в установленому законодавством порядку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необхідну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інформацію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ціни/тарифи,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загальну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вартість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місячного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платежу,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структуру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цін/тарифів, норми споживання та порядок надання послуг, їх споживчі властивості, а також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іншу інформацію,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передбачену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законодавством;</w:t>
      </w:r>
    </w:p>
    <w:p w:rsidR="00035310" w:rsidRDefault="00084C62">
      <w:pPr>
        <w:pStyle w:val="a4"/>
        <w:numPr>
          <w:ilvl w:val="0"/>
          <w:numId w:val="4"/>
        </w:numPr>
        <w:tabs>
          <w:tab w:val="left" w:pos="1078"/>
        </w:tabs>
        <w:ind w:left="125" w:right="141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своєчасно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проводити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підготовку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об’єктів,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що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забезпечують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надання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послуг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перебувають у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його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власності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(користуванні),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експлуатації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осінньо-зимовий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період;</w:t>
      </w:r>
    </w:p>
    <w:p w:rsidR="00035310" w:rsidRDefault="00084C62">
      <w:pPr>
        <w:pStyle w:val="a4"/>
        <w:numPr>
          <w:ilvl w:val="0"/>
          <w:numId w:val="4"/>
        </w:numPr>
        <w:tabs>
          <w:tab w:val="left" w:pos="1054"/>
        </w:tabs>
        <w:ind w:left="125" w:right="133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розглядати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визначений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законодавством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претензії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скарги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споживача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проводити відповідні перерахунки розміру плати за послуги в разі їх ненадання, надання не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повному обсязі, несвоєчасно або неналежної якості, а також в інших випадках, визначених цим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договором;</w:t>
      </w:r>
    </w:p>
    <w:p w:rsidR="00035310" w:rsidRDefault="00084C62">
      <w:pPr>
        <w:pStyle w:val="a4"/>
        <w:numPr>
          <w:ilvl w:val="0"/>
          <w:numId w:val="4"/>
        </w:numPr>
        <w:tabs>
          <w:tab w:val="left" w:pos="988"/>
        </w:tabs>
        <w:ind w:left="125" w:right="145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вживати заходів до ліквідації аварій, усунення порушень якості послуг, що сталися 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виконавця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або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об’єктах,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що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забезпечують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надання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послуг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перебувають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його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власності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(користуванні),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строки,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встановлені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законодавством;</w:t>
      </w:r>
    </w:p>
    <w:p w:rsidR="00035310" w:rsidRDefault="00084C62">
      <w:pPr>
        <w:pStyle w:val="a4"/>
        <w:numPr>
          <w:ilvl w:val="0"/>
          <w:numId w:val="4"/>
        </w:numPr>
        <w:tabs>
          <w:tab w:val="left" w:pos="1154"/>
        </w:tabs>
        <w:ind w:left="125" w:right="138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виплачувати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споживачу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штраф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перевищення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встановлених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строків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аварійно-відновних робіт на об’єктах, що забезпечують надання послуг та перебувають у його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власності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(користуванні),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розмірі,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визначеному цим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договором;</w:t>
      </w:r>
    </w:p>
    <w:p w:rsidR="00035310" w:rsidRDefault="00084C62">
      <w:pPr>
        <w:pStyle w:val="a4"/>
        <w:numPr>
          <w:ilvl w:val="0"/>
          <w:numId w:val="4"/>
        </w:numPr>
        <w:tabs>
          <w:tab w:val="left" w:pos="1116"/>
        </w:tabs>
        <w:ind w:left="125" w:right="143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своєчасно реагувати на виклики споживача, підписувати акти-претензії, вести облік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вимог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(претензій)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споживача у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зв’язку з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порушенням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порядку надання послуг;</w:t>
      </w:r>
    </w:p>
    <w:p w:rsidR="00035310" w:rsidRDefault="00084C62">
      <w:pPr>
        <w:pStyle w:val="a4"/>
        <w:numPr>
          <w:ilvl w:val="0"/>
          <w:numId w:val="4"/>
        </w:numPr>
        <w:tabs>
          <w:tab w:val="left" w:pos="1098"/>
        </w:tabs>
        <w:ind w:left="125" w:right="140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своєчасно та за власний рахунок проводити роботи з усунення виявлених неполадок,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пов’язаних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з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наданням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послуг, що виникли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його вини;</w:t>
      </w:r>
    </w:p>
    <w:p w:rsidR="00035310" w:rsidRDefault="00084C62">
      <w:pPr>
        <w:pStyle w:val="a4"/>
        <w:numPr>
          <w:ilvl w:val="0"/>
          <w:numId w:val="4"/>
        </w:numPr>
        <w:tabs>
          <w:tab w:val="left" w:pos="1200"/>
        </w:tabs>
        <w:ind w:left="125" w:right="139" w:firstLine="566"/>
        <w:jc w:val="both"/>
        <w:rPr>
          <w:color w:val="000009"/>
          <w:sz w:val="24"/>
        </w:rPr>
      </w:pPr>
      <w:r>
        <w:rPr>
          <w:color w:val="333333"/>
          <w:sz w:val="24"/>
        </w:rPr>
        <w:t>інформувати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споживачів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намір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зміни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цін/тарифів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комунальні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послуги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відповідно до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законодавства</w:t>
      </w:r>
      <w:r>
        <w:rPr>
          <w:color w:val="000009"/>
          <w:sz w:val="24"/>
        </w:rPr>
        <w:t>;</w:t>
      </w:r>
    </w:p>
    <w:p w:rsidR="00035310" w:rsidRDefault="00084C62">
      <w:pPr>
        <w:pStyle w:val="a4"/>
        <w:numPr>
          <w:ilvl w:val="0"/>
          <w:numId w:val="4"/>
        </w:numPr>
        <w:tabs>
          <w:tab w:val="left" w:pos="1206"/>
        </w:tabs>
        <w:ind w:left="125" w:right="138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здійснювати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розподіл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загальнобудинкового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обсягу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послуг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між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співвласниками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багатоквартирного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будинку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порядку,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передбаченому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законодавством та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цим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договором;</w:t>
      </w:r>
    </w:p>
    <w:p w:rsidR="00035310" w:rsidRDefault="00084C62">
      <w:pPr>
        <w:pStyle w:val="a4"/>
        <w:numPr>
          <w:ilvl w:val="0"/>
          <w:numId w:val="4"/>
        </w:numPr>
        <w:tabs>
          <w:tab w:val="left" w:pos="1098"/>
        </w:tabs>
        <w:ind w:left="125" w:right="139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періодично, не менше одного разу на рік, проводити функціональну перевірку вузлів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розподільного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обліку,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саме: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огляд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пристрою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наявність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пломб,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наявність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пошкоджень,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цілісність корпусу та втручання в його роботу сторонніми предметами для зміни показників,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наявність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під’єднаних до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пристрою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інших, несанкціонованих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приладів.</w:t>
      </w:r>
    </w:p>
    <w:p w:rsidR="00035310" w:rsidRDefault="00084C62">
      <w:pPr>
        <w:pStyle w:val="a4"/>
        <w:numPr>
          <w:ilvl w:val="0"/>
          <w:numId w:val="4"/>
        </w:numPr>
        <w:tabs>
          <w:tab w:val="left" w:pos="1202"/>
        </w:tabs>
        <w:ind w:left="125" w:right="138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контролювати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дотримання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установлених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міжповірочних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інтервалів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засобів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вимірювальної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техніки,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які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є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складовою частиною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вузла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комерційного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розподільного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обліку;</w:t>
      </w:r>
    </w:p>
    <w:p w:rsidR="00035310" w:rsidRDefault="00084C62">
      <w:pPr>
        <w:pStyle w:val="a4"/>
        <w:numPr>
          <w:ilvl w:val="0"/>
          <w:numId w:val="4"/>
        </w:numPr>
        <w:tabs>
          <w:tab w:val="left" w:pos="1146"/>
        </w:tabs>
        <w:ind w:left="125" w:right="138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протягом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п’яти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робочих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днів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надсилати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управителю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або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відповідним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виконавцям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скарги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споживачів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щодо надання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комунальних послуг у разі, коли вирішення таких питань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належить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повноважень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управителя або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інших виконавців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послуг;</w:t>
      </w:r>
    </w:p>
    <w:p w:rsidR="00035310" w:rsidRDefault="00084C62">
      <w:pPr>
        <w:pStyle w:val="a4"/>
        <w:numPr>
          <w:ilvl w:val="0"/>
          <w:numId w:val="4"/>
        </w:numPr>
        <w:tabs>
          <w:tab w:val="left" w:pos="1154"/>
        </w:tabs>
        <w:ind w:left="125" w:right="135" w:firstLine="566"/>
        <w:jc w:val="both"/>
        <w:rPr>
          <w:sz w:val="24"/>
        </w:rPr>
      </w:pPr>
      <w:r>
        <w:rPr>
          <w:sz w:val="24"/>
        </w:rPr>
        <w:t>самостійно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настає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перерахунок вартості послуг за весь період їх ненадання, надання не в повному обсязі 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неналежної якості відповідно до порядку, визначеного Кабінетом Міністрів України, а 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сплачувати споживачеві неустойку (штраф) у розмірі 0,01 відсотка середньодобової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водовідведення,</w:t>
      </w:r>
      <w:r>
        <w:rPr>
          <w:spacing w:val="-57"/>
          <w:sz w:val="24"/>
        </w:rPr>
        <w:t xml:space="preserve"> </w:t>
      </w:r>
      <w:r>
        <w:rPr>
          <w:sz w:val="24"/>
        </w:rPr>
        <w:t>визначеної за попередні 12 місяців (якщо попередніх місяців нараховується менш як 12 - за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фактичний час споживання послуг), за кожен день ненадання послуг, надання їх не в повному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неналежної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виключенням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аварійно-</w:t>
      </w:r>
      <w:r>
        <w:rPr>
          <w:spacing w:val="1"/>
          <w:sz w:val="24"/>
        </w:rPr>
        <w:t xml:space="preserve"> </w:t>
      </w:r>
      <w:r>
        <w:rPr>
          <w:sz w:val="24"/>
        </w:rPr>
        <w:t>відновних робіт або періоду, протягом якого відбувалися ліквідація або усунення виявлених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неполадок,</w:t>
      </w:r>
      <w:r>
        <w:rPr>
          <w:spacing w:val="2"/>
          <w:sz w:val="24"/>
        </w:rPr>
        <w:t xml:space="preserve"> </w:t>
      </w:r>
      <w:r>
        <w:rPr>
          <w:sz w:val="24"/>
        </w:rPr>
        <w:t>пов’язаних з</w:t>
      </w:r>
      <w:r>
        <w:rPr>
          <w:spacing w:val="-2"/>
          <w:sz w:val="24"/>
        </w:rPr>
        <w:t xml:space="preserve"> </w:t>
      </w:r>
      <w:r>
        <w:rPr>
          <w:sz w:val="24"/>
        </w:rPr>
        <w:t>отриманням</w:t>
      </w:r>
      <w:r>
        <w:rPr>
          <w:spacing w:val="2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виникли з</w:t>
      </w:r>
      <w:r>
        <w:rPr>
          <w:spacing w:val="-2"/>
          <w:sz w:val="24"/>
        </w:rPr>
        <w:t xml:space="preserve"> </w:t>
      </w:r>
      <w:r>
        <w:rPr>
          <w:sz w:val="24"/>
        </w:rPr>
        <w:t>вини споживача).</w:t>
      </w:r>
    </w:p>
    <w:p w:rsidR="00035310" w:rsidRDefault="00084C62">
      <w:pPr>
        <w:spacing w:before="1"/>
        <w:ind w:left="2520"/>
        <w:jc w:val="both"/>
        <w:rPr>
          <w:b/>
          <w:sz w:val="24"/>
        </w:rPr>
      </w:pPr>
      <w:r>
        <w:rPr>
          <w:b/>
          <w:sz w:val="24"/>
        </w:rPr>
        <w:t>Відповідальність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сторін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порушення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договору</w:t>
      </w:r>
    </w:p>
    <w:p w:rsidR="00035310" w:rsidRDefault="00084C62">
      <w:pPr>
        <w:pStyle w:val="a4"/>
        <w:numPr>
          <w:ilvl w:val="0"/>
          <w:numId w:val="8"/>
        </w:numPr>
        <w:tabs>
          <w:tab w:val="left" w:pos="1090"/>
        </w:tabs>
        <w:ind w:left="125" w:right="144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Сторони несуть відповідальність за невиконання умов цього договору відповідно до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цього договору або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закону.</w:t>
      </w:r>
    </w:p>
    <w:p w:rsidR="00035310" w:rsidRDefault="00084C62">
      <w:pPr>
        <w:pStyle w:val="a4"/>
        <w:numPr>
          <w:ilvl w:val="0"/>
          <w:numId w:val="8"/>
        </w:numPr>
        <w:tabs>
          <w:tab w:val="left" w:pos="1104"/>
        </w:tabs>
        <w:ind w:left="125" w:right="136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У разі несвоєчасного здійснення платежів споживач зобов’язаний сплатити пеню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розмірі 0,01 відсотка суми боргу за кожний день прострочення. Загальний розмір сплаченої пені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 може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перевищувати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100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відсотків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загальної суми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боргу.</w:t>
      </w:r>
    </w:p>
    <w:p w:rsidR="00035310" w:rsidRDefault="00084C62">
      <w:pPr>
        <w:pStyle w:val="a3"/>
        <w:ind w:right="136"/>
      </w:pPr>
      <w:r>
        <w:rPr>
          <w:color w:val="000009"/>
        </w:rPr>
        <w:t>Нарахування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пені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починається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першого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робочого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що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настає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останнім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граничного строку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внесення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плати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послуги.</w:t>
      </w:r>
    </w:p>
    <w:p w:rsidR="00035310" w:rsidRDefault="00035310">
      <w:pPr>
        <w:sectPr w:rsidR="00035310">
          <w:pgSz w:w="11910" w:h="16840"/>
          <w:pgMar w:top="1040" w:right="720" w:bottom="280" w:left="940" w:header="708" w:footer="708" w:gutter="0"/>
          <w:cols w:space="720"/>
        </w:sectPr>
      </w:pPr>
    </w:p>
    <w:p w:rsidR="00035310" w:rsidRDefault="00084C62">
      <w:pPr>
        <w:pStyle w:val="a3"/>
        <w:spacing w:before="78"/>
        <w:ind w:right="140"/>
      </w:pPr>
      <w:r>
        <w:rPr>
          <w:color w:val="000009"/>
        </w:rPr>
        <w:lastRenderedPageBreak/>
        <w:t>Пеня не нараховується за умови наявності заборгованості держави за надані населенню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пільги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житлові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субсидії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та/або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наявності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споживача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заборгованості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оплати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праці,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підтвердженої належним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чином.</w:t>
      </w:r>
    </w:p>
    <w:p w:rsidR="00035310" w:rsidRDefault="00084C62">
      <w:pPr>
        <w:pStyle w:val="a4"/>
        <w:numPr>
          <w:ilvl w:val="0"/>
          <w:numId w:val="8"/>
        </w:numPr>
        <w:tabs>
          <w:tab w:val="left" w:pos="1124"/>
        </w:tabs>
        <w:ind w:left="125" w:right="141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Виконавець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має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обмежити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(припинити)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надання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послуг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споживачеві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непогашення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повному обсязі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заборгованості з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оплати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спожитих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послуг.</w:t>
      </w:r>
    </w:p>
    <w:p w:rsidR="00035310" w:rsidRDefault="00084C62">
      <w:pPr>
        <w:pStyle w:val="a3"/>
        <w:ind w:right="141"/>
      </w:pPr>
      <w:r>
        <w:rPr>
          <w:color w:val="000009"/>
        </w:rPr>
        <w:t>Виконавець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надсилає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споживачеві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попередження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що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непогашення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заборгованості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надання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обмежене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(припинене),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рекомендованим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листом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та/або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шляхом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повідомлення споживачеві через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його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особистий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кабінет.</w:t>
      </w:r>
    </w:p>
    <w:p w:rsidR="00035310" w:rsidRDefault="00084C62">
      <w:pPr>
        <w:pStyle w:val="a3"/>
        <w:ind w:right="139"/>
      </w:pPr>
      <w:r>
        <w:rPr>
          <w:color w:val="000009"/>
        </w:rPr>
        <w:t>Таке попередження надсилається споживачеві не раніше наступного робочого дня після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закінчення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граничного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строку оплати,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визначеного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законодавством та/або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договором.</w:t>
      </w:r>
    </w:p>
    <w:p w:rsidR="00035310" w:rsidRDefault="00084C62">
      <w:pPr>
        <w:pStyle w:val="a3"/>
        <w:ind w:right="135"/>
      </w:pPr>
      <w:r>
        <w:rPr>
          <w:color w:val="000009"/>
        </w:rPr>
        <w:t>Обмеження (припинення) надання послуг здійснюється виконавцем відповідно до частини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четвертої статті 26 Закону України “Про житлово-комунальні послуги” протягом 30 днів з дня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отримання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споживачем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попередження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від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виконавця.</w:t>
      </w:r>
    </w:p>
    <w:p w:rsidR="00035310" w:rsidRDefault="00084C62">
      <w:pPr>
        <w:pStyle w:val="a4"/>
        <w:numPr>
          <w:ilvl w:val="0"/>
          <w:numId w:val="8"/>
        </w:numPr>
        <w:tabs>
          <w:tab w:val="left" w:pos="1072"/>
        </w:tabs>
        <w:ind w:left="125" w:right="135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Постачання послуг у разі їх обмеження (припинення) відновлюється в повному обсязі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протягом наступного дня з дати повного погашення заборгованості за фактично спожиті послуги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чи з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дати укладення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угоди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реструктуризацію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заборгованості.</w:t>
      </w:r>
    </w:p>
    <w:p w:rsidR="00035310" w:rsidRDefault="00084C62">
      <w:pPr>
        <w:pStyle w:val="a3"/>
        <w:ind w:right="138"/>
      </w:pPr>
      <w:r>
        <w:rPr>
          <w:color w:val="000009"/>
        </w:rPr>
        <w:t>Витрати виконавця, пов’язані із припиненням та відновленням надання послуг споживачу,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підлягають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відшкодуванню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рахунок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споживача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відповідно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кошторису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витрат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припинення та відновлення надання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послуг, складеного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виконавцем.</w:t>
      </w:r>
    </w:p>
    <w:p w:rsidR="00035310" w:rsidRDefault="00084C62">
      <w:pPr>
        <w:pStyle w:val="a4"/>
        <w:numPr>
          <w:ilvl w:val="0"/>
          <w:numId w:val="8"/>
        </w:numPr>
        <w:tabs>
          <w:tab w:val="left" w:pos="1124"/>
        </w:tabs>
        <w:ind w:left="125" w:right="134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ненадання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послуг,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надання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їх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повному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обсязі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або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неналежної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якості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виконавець зобов’язаний самостійно протягом місяця, що настає за розрахунковим періодом,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здійснити перерахунок вартості послуг за весь період їх ненадання, надання не в повному обсязі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або неналежної якості відповідно до порядку, визначеного Кабінетом Міністрів України, а також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сплатити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споживачу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неустойку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(штраф)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розмірі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0,01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відсотка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вартості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середньодобового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споживання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визначеної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попередні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12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місяців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(якщо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попередніх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місяців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нараховується менш як 12 - за фактичний час споживання послуги, але не менше 15 днів),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кожен день ненадання послуг, надання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їх не в повному обсязі або неналежної якості (крім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строків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аварійно-відновних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робіт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або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періоду,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протягом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здійснювалася ліквідація або усунення виявлених неполадок, пов’язаних з отриманням послуг,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що виникли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вини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споживача).</w:t>
      </w:r>
    </w:p>
    <w:p w:rsidR="00035310" w:rsidRDefault="00084C62">
      <w:pPr>
        <w:pStyle w:val="a4"/>
        <w:numPr>
          <w:ilvl w:val="0"/>
          <w:numId w:val="8"/>
        </w:numPr>
        <w:tabs>
          <w:tab w:val="left" w:pos="1092"/>
        </w:tabs>
        <w:ind w:left="125" w:right="137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Оформлення претензій споживача щодо ненадання послуг, надання їх не в повному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обсязі або неналежної якості здійснюється в порядку, визначеному статтею 27 Закону України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“Про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житлово-комунальні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послуги”.</w:t>
      </w:r>
    </w:p>
    <w:p w:rsidR="00035310" w:rsidRDefault="00084C62">
      <w:pPr>
        <w:pStyle w:val="a3"/>
        <w:ind w:right="129"/>
      </w:pPr>
      <w:r>
        <w:rPr>
          <w:color w:val="000009"/>
        </w:rPr>
        <w:t>Перевірка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відповідності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якості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надання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здійснюється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відповідно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перевірки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відповідності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якості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надання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комунальних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управління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багатоквартирним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будинком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параметрам,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передбаченим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договором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надання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відповідних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послуг,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затвердженого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постановою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Кабінету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Міністрів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України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від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27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грудня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2018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р.</w:t>
      </w:r>
    </w:p>
    <w:p w:rsidR="00035310" w:rsidRDefault="00084C62">
      <w:pPr>
        <w:pStyle w:val="a3"/>
        <w:spacing w:before="1"/>
        <w:ind w:firstLine="0"/>
      </w:pPr>
      <w:r>
        <w:rPr>
          <w:color w:val="000009"/>
          <w:spacing w:val="-4"/>
        </w:rPr>
        <w:t>№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4"/>
        </w:rPr>
        <w:t>1145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4"/>
        </w:rPr>
        <w:t>(Офіційний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3"/>
        </w:rPr>
        <w:t>вісник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3"/>
        </w:rPr>
        <w:t>України,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3"/>
        </w:rPr>
        <w:t>2019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3"/>
        </w:rPr>
        <w:t>р.,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3"/>
        </w:rPr>
        <w:t>№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3"/>
        </w:rPr>
        <w:t>4,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3"/>
        </w:rPr>
        <w:t>ст.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3"/>
        </w:rPr>
        <w:t>133).</w:t>
      </w:r>
    </w:p>
    <w:p w:rsidR="00035310" w:rsidRDefault="00084C62">
      <w:pPr>
        <w:pStyle w:val="a3"/>
        <w:ind w:right="138"/>
      </w:pPr>
      <w:r>
        <w:rPr>
          <w:color w:val="000009"/>
        </w:rPr>
        <w:t>Виконавець зобов’язаний прибути на виклик споживача для проведення перевірки якості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надання послуг у строк не пізніше ніж протягом однієї доби з моменту отримання відповідного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повідомлення споживача.</w:t>
      </w:r>
    </w:p>
    <w:p w:rsidR="00035310" w:rsidRDefault="00084C62">
      <w:pPr>
        <w:pStyle w:val="a4"/>
        <w:numPr>
          <w:ilvl w:val="0"/>
          <w:numId w:val="8"/>
        </w:numPr>
        <w:tabs>
          <w:tab w:val="left" w:pos="1094"/>
        </w:tabs>
        <w:ind w:left="125" w:right="134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Виконавець не несе відповідальності за ненадання послуг, надання їх не в повному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обсязі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або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неналежної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якості,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якщо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доведе,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що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точці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обліку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послуг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їх якість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відповідала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вимогам, установленим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цим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договором та актами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законодавства.</w:t>
      </w:r>
    </w:p>
    <w:p w:rsidR="00035310" w:rsidRDefault="00084C62">
      <w:pPr>
        <w:pStyle w:val="a3"/>
        <w:ind w:right="142"/>
      </w:pPr>
      <w:r>
        <w:rPr>
          <w:color w:val="000009"/>
        </w:rPr>
        <w:t>Виконавець не несе відповідальності за ненадання послуг, надання їх не в повному обсязі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або неналежної якості під час перерв, передбачених частиною першою статті 16 Закону України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“Про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житлово-комунальні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послуги”.</w:t>
      </w:r>
    </w:p>
    <w:p w:rsidR="00035310" w:rsidRDefault="00084C62">
      <w:pPr>
        <w:pStyle w:val="1"/>
        <w:ind w:left="2784" w:right="1864" w:hanging="926"/>
      </w:pPr>
      <w:r>
        <w:rPr>
          <w:color w:val="000009"/>
        </w:rPr>
        <w:t>Строк дії договору, порядок і умови внесення до нього змін,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продовження строку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його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дії 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розірвання</w:t>
      </w:r>
    </w:p>
    <w:p w:rsidR="00035310" w:rsidRDefault="00084C62">
      <w:pPr>
        <w:pStyle w:val="a4"/>
        <w:numPr>
          <w:ilvl w:val="0"/>
          <w:numId w:val="8"/>
        </w:numPr>
        <w:tabs>
          <w:tab w:val="left" w:pos="1058"/>
        </w:tabs>
        <w:ind w:left="125" w:right="142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Цей договір набирає чинності з моменту акцептування його споживачем, але не раніше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ніж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через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30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днів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моменту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опублікування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і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діє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протягом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одного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року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дати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набрання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чинності.</w:t>
      </w:r>
    </w:p>
    <w:p w:rsidR="00035310" w:rsidRDefault="00035310">
      <w:pPr>
        <w:jc w:val="both"/>
        <w:rPr>
          <w:sz w:val="24"/>
        </w:rPr>
        <w:sectPr w:rsidR="00035310">
          <w:pgSz w:w="11910" w:h="16840"/>
          <w:pgMar w:top="1040" w:right="720" w:bottom="280" w:left="940" w:header="708" w:footer="708" w:gutter="0"/>
          <w:cols w:space="720"/>
        </w:sectPr>
      </w:pPr>
    </w:p>
    <w:p w:rsidR="00035310" w:rsidRDefault="00084C62">
      <w:pPr>
        <w:pStyle w:val="a4"/>
        <w:numPr>
          <w:ilvl w:val="0"/>
          <w:numId w:val="8"/>
        </w:numPr>
        <w:tabs>
          <w:tab w:val="left" w:pos="1110"/>
        </w:tabs>
        <w:spacing w:before="78"/>
        <w:ind w:left="125" w:right="137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lastRenderedPageBreak/>
        <w:t>Якщо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один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місяць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закінчення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строку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дії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цього договору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жодна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із сторін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повідомить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письмово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іншій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відмову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договору,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договір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вважається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продовженим 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черговий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однорічний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строк.</w:t>
      </w:r>
    </w:p>
    <w:p w:rsidR="00035310" w:rsidRDefault="00084C62">
      <w:pPr>
        <w:pStyle w:val="a4"/>
        <w:numPr>
          <w:ilvl w:val="0"/>
          <w:numId w:val="8"/>
        </w:numPr>
        <w:tabs>
          <w:tab w:val="left" w:pos="1212"/>
        </w:tabs>
        <w:ind w:left="125" w:right="128" w:firstLine="624"/>
        <w:jc w:val="both"/>
        <w:rPr>
          <w:color w:val="000009"/>
          <w:sz w:val="24"/>
        </w:rPr>
      </w:pPr>
      <w:r>
        <w:rPr>
          <w:color w:val="000009"/>
          <w:sz w:val="24"/>
        </w:rPr>
        <w:t>Виконавець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вправі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достроково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розірвати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договір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(окрім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обов'язків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щодо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своєчасного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розрахунків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спожиті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водопостачання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та/або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водовідведення), а також у випадках втрати споживачем права на користування об’єктом, якому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надаються послуги за цим договором (втрата права власності на об'єкт, закінчення терміну дії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договору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оренди,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найму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об'єкта,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тощо).</w:t>
      </w:r>
    </w:p>
    <w:p w:rsidR="00035310" w:rsidRDefault="00084C62">
      <w:pPr>
        <w:pStyle w:val="a4"/>
        <w:numPr>
          <w:ilvl w:val="0"/>
          <w:numId w:val="8"/>
        </w:numPr>
        <w:tabs>
          <w:tab w:val="left" w:pos="1102"/>
        </w:tabs>
        <w:ind w:left="125" w:right="138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Цей договір може бути розірваний у разі прийняття рішення співвласниками щодо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зміни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моделі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договірних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відносин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відповідно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статті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14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України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“Про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житлово-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комунальні послуги”.</w:t>
      </w:r>
    </w:p>
    <w:p w:rsidR="00035310" w:rsidRDefault="00084C62">
      <w:pPr>
        <w:pStyle w:val="a4"/>
        <w:numPr>
          <w:ilvl w:val="0"/>
          <w:numId w:val="8"/>
        </w:numPr>
        <w:tabs>
          <w:tab w:val="left" w:pos="1170"/>
        </w:tabs>
        <w:ind w:left="125" w:right="137" w:firstLine="624"/>
        <w:jc w:val="both"/>
        <w:rPr>
          <w:color w:val="000009"/>
          <w:sz w:val="24"/>
        </w:rPr>
      </w:pPr>
      <w:r>
        <w:rPr>
          <w:color w:val="000009"/>
          <w:sz w:val="24"/>
        </w:rPr>
        <w:t>У випадку,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якщо підключення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споживача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здійснено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через мережі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третіх осіб,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договір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припиняє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дію,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крім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своєчасно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виконаних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зобов'язань,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разі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припинення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дії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договору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з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такими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третіми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особами.</w:t>
      </w:r>
    </w:p>
    <w:p w:rsidR="00035310" w:rsidRDefault="00084C62">
      <w:pPr>
        <w:pStyle w:val="a4"/>
        <w:numPr>
          <w:ilvl w:val="0"/>
          <w:numId w:val="8"/>
        </w:numPr>
        <w:tabs>
          <w:tab w:val="left" w:pos="1170"/>
        </w:tabs>
        <w:ind w:left="125" w:right="136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Припинення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дії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цього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договору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звільняє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обов’язку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виконання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зобов’язань,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які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дату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припинення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залишилися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невиконаними,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зокрема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здійснення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перерахунку плати за послуги в разі їх ненадання, надання не в повному обсязі, несвоєчасно або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неналежної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якості,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здійснення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остаточних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нарахувань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остаточних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розрахунків.</w:t>
      </w:r>
    </w:p>
    <w:p w:rsidR="00035310" w:rsidRDefault="00084C62">
      <w:pPr>
        <w:pStyle w:val="1"/>
        <w:ind w:left="3870"/>
      </w:pPr>
      <w:r>
        <w:rPr>
          <w:color w:val="000009"/>
        </w:rPr>
        <w:t>Прикінцеві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положення</w:t>
      </w:r>
    </w:p>
    <w:p w:rsidR="00035310" w:rsidRDefault="00084C62">
      <w:pPr>
        <w:pStyle w:val="a4"/>
        <w:numPr>
          <w:ilvl w:val="0"/>
          <w:numId w:val="8"/>
        </w:numPr>
        <w:tabs>
          <w:tab w:val="left" w:pos="1112"/>
        </w:tabs>
        <w:ind w:left="125" w:right="140" w:firstLine="624"/>
        <w:jc w:val="both"/>
        <w:rPr>
          <w:color w:val="000009"/>
          <w:sz w:val="24"/>
        </w:rPr>
      </w:pPr>
      <w:r>
        <w:rPr>
          <w:color w:val="000009"/>
          <w:sz w:val="24"/>
        </w:rPr>
        <w:t>З моменту укладення даного договору, всі попередні угоди (договори), протоколи, усні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домовленості, що стосуються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предмету цього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договору, втрачають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дію.</w:t>
      </w:r>
    </w:p>
    <w:p w:rsidR="00035310" w:rsidRDefault="00084C62">
      <w:pPr>
        <w:pStyle w:val="a4"/>
        <w:numPr>
          <w:ilvl w:val="0"/>
          <w:numId w:val="8"/>
        </w:numPr>
        <w:tabs>
          <w:tab w:val="left" w:pos="1132"/>
        </w:tabs>
        <w:ind w:left="125" w:right="143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>Сторони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надають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одній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згоду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збирання,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використання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обробку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своїх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персональних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даних,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надання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їх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третій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особі,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виключно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здійснення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повноважень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дій,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необхідних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реалізації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виконання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обов’язків,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передбачених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договором, відповідно до вимог Закону України “Про захист персональних даних” та інших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законодавчих актів.</w:t>
      </w:r>
    </w:p>
    <w:p w:rsidR="00035310" w:rsidRDefault="00084C62">
      <w:pPr>
        <w:pStyle w:val="a3"/>
        <w:ind w:right="140" w:firstLine="624"/>
      </w:pPr>
      <w:r>
        <w:rPr>
          <w:color w:val="000009"/>
        </w:rPr>
        <w:t>58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Виконавець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обслуговує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лише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вуличні,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квартальні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дворові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водопровідні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каналізаційні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мережі,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споруди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обладнання,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також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технологічні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прилади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пристрої,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які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перебувають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нього на балансі або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згідно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окремо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укладеного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договору.</w:t>
      </w:r>
    </w:p>
    <w:p w:rsidR="00035310" w:rsidRDefault="00084C62">
      <w:pPr>
        <w:pStyle w:val="a4"/>
        <w:numPr>
          <w:ilvl w:val="0"/>
          <w:numId w:val="3"/>
        </w:numPr>
        <w:tabs>
          <w:tab w:val="left" w:pos="1172"/>
        </w:tabs>
        <w:ind w:left="125" w:right="137" w:firstLine="624"/>
        <w:jc w:val="both"/>
        <w:rPr>
          <w:sz w:val="24"/>
        </w:rPr>
      </w:pPr>
      <w:r>
        <w:rPr>
          <w:color w:val="000009"/>
          <w:sz w:val="24"/>
        </w:rPr>
        <w:t>Виконавець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є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платником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податку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прибуток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податку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додану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вартість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загальних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підставах.</w:t>
      </w:r>
    </w:p>
    <w:p w:rsidR="00035310" w:rsidRDefault="00084C62">
      <w:pPr>
        <w:pStyle w:val="a4"/>
        <w:numPr>
          <w:ilvl w:val="0"/>
          <w:numId w:val="3"/>
        </w:numPr>
        <w:tabs>
          <w:tab w:val="left" w:pos="1110"/>
          <w:tab w:val="left" w:pos="9900"/>
        </w:tabs>
        <w:ind w:left="1110" w:hanging="360"/>
        <w:jc w:val="both"/>
        <w:rPr>
          <w:sz w:val="24"/>
        </w:rPr>
      </w:pPr>
      <w:r>
        <w:rPr>
          <w:color w:val="000009"/>
          <w:sz w:val="24"/>
        </w:rPr>
        <w:t>Споживач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є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платником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.</w:t>
      </w:r>
    </w:p>
    <w:p w:rsidR="00035310" w:rsidRDefault="00084C62">
      <w:pPr>
        <w:pStyle w:val="a3"/>
        <w:ind w:right="143" w:firstLine="624"/>
      </w:pPr>
      <w:r>
        <w:rPr>
          <w:color w:val="000009"/>
        </w:rPr>
        <w:t>В усіх інших питаннях, не передбачених даним договором, сторони керуються чинним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законодавством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України.</w:t>
      </w:r>
    </w:p>
    <w:p w:rsidR="00035310" w:rsidRDefault="00084C62">
      <w:pPr>
        <w:pStyle w:val="a4"/>
        <w:numPr>
          <w:ilvl w:val="0"/>
          <w:numId w:val="3"/>
        </w:numPr>
        <w:tabs>
          <w:tab w:val="left" w:pos="1122"/>
          <w:tab w:val="left" w:pos="10022"/>
        </w:tabs>
        <w:ind w:left="125" w:right="137" w:firstLine="624"/>
        <w:jc w:val="both"/>
        <w:rPr>
          <w:sz w:val="24"/>
        </w:rPr>
      </w:pPr>
      <w:r>
        <w:rPr>
          <w:color w:val="000009"/>
          <w:sz w:val="24"/>
        </w:rPr>
        <w:t>Споживач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надає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згоду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отримання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рахунків,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повідомлень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електронному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вигляді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вигляді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СМС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повідомлень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.</w:t>
      </w:r>
    </w:p>
    <w:p w:rsidR="00035310" w:rsidRDefault="00084C62">
      <w:pPr>
        <w:pStyle w:val="a4"/>
        <w:numPr>
          <w:ilvl w:val="0"/>
          <w:numId w:val="3"/>
        </w:numPr>
        <w:tabs>
          <w:tab w:val="left" w:pos="1126"/>
        </w:tabs>
        <w:spacing w:before="1"/>
        <w:ind w:left="125" w:right="138" w:firstLine="566"/>
        <w:jc w:val="both"/>
        <w:rPr>
          <w:sz w:val="24"/>
        </w:rPr>
      </w:pPr>
      <w:r>
        <w:rPr>
          <w:color w:val="000009"/>
          <w:sz w:val="24"/>
        </w:rPr>
        <w:t>Повідомлення,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документи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інформацію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споживач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надсилає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виконавцю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засобами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зв’язку,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зазначеними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розділі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“Реквізити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виконавця”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цього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договору.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Виконавець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надсилає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повідомлення, документи та інформацію, що передбачені цим договором, на поштову адресу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споживача або іншими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засобами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зв’язку, зазначеними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споживачем.</w:t>
      </w:r>
    </w:p>
    <w:p w:rsidR="00035310" w:rsidRDefault="00084C62">
      <w:pPr>
        <w:pStyle w:val="a4"/>
        <w:numPr>
          <w:ilvl w:val="0"/>
          <w:numId w:val="3"/>
        </w:numPr>
        <w:tabs>
          <w:tab w:val="left" w:pos="1158"/>
        </w:tabs>
        <w:ind w:left="125" w:right="136" w:firstLine="566"/>
        <w:jc w:val="both"/>
        <w:rPr>
          <w:sz w:val="24"/>
        </w:rPr>
      </w:pPr>
      <w:r>
        <w:rPr>
          <w:color w:val="000009"/>
          <w:sz w:val="24"/>
        </w:rPr>
        <w:t>Сторони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домовились,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що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будь-яка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кореспонденція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вважається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належним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надісланою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виконавцем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врученою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споживачеві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врахуванням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строків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надсилання поштової кореспонденції від дати відправлення. Ризики неповідомлення зміни своєї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адреси та усі пов'язані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з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таким неповідомленням,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наслідки несе споживач.</w:t>
      </w:r>
    </w:p>
    <w:p w:rsidR="00035310" w:rsidRDefault="00035310">
      <w:pPr>
        <w:pStyle w:val="a3"/>
        <w:ind w:left="0" w:firstLine="0"/>
        <w:jc w:val="left"/>
      </w:pPr>
    </w:p>
    <w:p w:rsidR="00035310" w:rsidRDefault="00084C62">
      <w:pPr>
        <w:pStyle w:val="1"/>
        <w:ind w:left="125" w:right="134"/>
        <w:jc w:val="left"/>
      </w:pPr>
      <w:r>
        <w:rPr>
          <w:color w:val="000009"/>
        </w:rPr>
        <w:t>Номери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телефонів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аварійних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служб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разі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виникнення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аварій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інших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надзвичайних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ситуацій:</w:t>
      </w:r>
    </w:p>
    <w:p w:rsidR="00035310" w:rsidRDefault="001D08C5">
      <w:pPr>
        <w:pStyle w:val="a3"/>
        <w:spacing w:line="276" w:lineRule="auto"/>
        <w:ind w:right="3811" w:firstLine="0"/>
        <w:jc w:val="left"/>
      </w:pPr>
      <w:proofErr w:type="spellStart"/>
      <w:r>
        <w:rPr>
          <w:color w:val="000009"/>
          <w:spacing w:val="-1"/>
        </w:rPr>
        <w:t>Тел</w:t>
      </w:r>
      <w:proofErr w:type="spellEnd"/>
      <w:r>
        <w:rPr>
          <w:color w:val="000009"/>
          <w:spacing w:val="-1"/>
        </w:rPr>
        <w:t>.</w:t>
      </w:r>
      <w:r w:rsidR="00153F16">
        <w:rPr>
          <w:color w:val="000009"/>
          <w:spacing w:val="-1"/>
        </w:rPr>
        <w:t xml:space="preserve"> 0673508710</w:t>
      </w:r>
    </w:p>
    <w:p w:rsidR="00035310" w:rsidRDefault="00035310">
      <w:pPr>
        <w:pStyle w:val="a3"/>
        <w:spacing w:before="6"/>
        <w:ind w:left="0" w:firstLine="0"/>
        <w:jc w:val="left"/>
        <w:rPr>
          <w:sz w:val="27"/>
        </w:rPr>
      </w:pPr>
    </w:p>
    <w:p w:rsidR="00035310" w:rsidRDefault="00084C62">
      <w:pPr>
        <w:pStyle w:val="1"/>
        <w:spacing w:before="1"/>
        <w:ind w:left="3960"/>
      </w:pPr>
      <w:r>
        <w:rPr>
          <w:color w:val="000009"/>
        </w:rPr>
        <w:t>Реквізити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виконавця</w:t>
      </w:r>
    </w:p>
    <w:p w:rsidR="00035310" w:rsidRDefault="00035310">
      <w:pPr>
        <w:sectPr w:rsidR="00035310">
          <w:pgSz w:w="11910" w:h="16840"/>
          <w:pgMar w:top="1040" w:right="720" w:bottom="280" w:left="940" w:header="708" w:footer="708" w:gutter="0"/>
          <w:cols w:space="720"/>
        </w:sectPr>
      </w:pPr>
    </w:p>
    <w:p w:rsidR="00035310" w:rsidRDefault="00084C62">
      <w:pPr>
        <w:spacing w:before="78"/>
        <w:ind w:right="2419"/>
        <w:jc w:val="right"/>
        <w:rPr>
          <w:b/>
          <w:sz w:val="24"/>
        </w:rPr>
      </w:pPr>
      <w:r>
        <w:rPr>
          <w:b/>
          <w:color w:val="000009"/>
          <w:sz w:val="24"/>
        </w:rPr>
        <w:lastRenderedPageBreak/>
        <w:t>Виконавець:</w:t>
      </w:r>
    </w:p>
    <w:p w:rsidR="00035310" w:rsidRPr="009D3D66" w:rsidRDefault="00084C62" w:rsidP="009D3D66">
      <w:pPr>
        <w:pStyle w:val="a3"/>
        <w:ind w:left="0" w:right="2430" w:firstLine="0"/>
        <w:jc w:val="center"/>
        <w:rPr>
          <w:sz w:val="22"/>
          <w:szCs w:val="22"/>
        </w:rPr>
      </w:pPr>
      <w:r w:rsidRPr="009D3D66">
        <w:rPr>
          <w:color w:val="000009"/>
          <w:sz w:val="22"/>
          <w:szCs w:val="22"/>
        </w:rPr>
        <w:t>КП</w:t>
      </w:r>
      <w:r w:rsidRPr="009D3D66">
        <w:rPr>
          <w:color w:val="000009"/>
          <w:spacing w:val="-9"/>
          <w:sz w:val="22"/>
          <w:szCs w:val="22"/>
        </w:rPr>
        <w:t xml:space="preserve"> </w:t>
      </w:r>
      <w:r w:rsidR="002C1AEC" w:rsidRPr="009D3D66">
        <w:rPr>
          <w:color w:val="000009"/>
          <w:sz w:val="22"/>
          <w:szCs w:val="22"/>
        </w:rPr>
        <w:t>„</w:t>
      </w:r>
      <w:proofErr w:type="spellStart"/>
      <w:r w:rsidR="002C1AEC" w:rsidRPr="009D3D66">
        <w:rPr>
          <w:color w:val="000009"/>
          <w:sz w:val="22"/>
          <w:szCs w:val="22"/>
        </w:rPr>
        <w:t>Чортківське</w:t>
      </w:r>
      <w:proofErr w:type="spellEnd"/>
      <w:r w:rsidR="002C1AEC" w:rsidRPr="009D3D66">
        <w:rPr>
          <w:color w:val="000009"/>
          <w:sz w:val="22"/>
          <w:szCs w:val="22"/>
        </w:rPr>
        <w:t xml:space="preserve"> ВУВКГ</w:t>
      </w:r>
      <w:r w:rsidRPr="009D3D66">
        <w:rPr>
          <w:color w:val="000009"/>
          <w:sz w:val="22"/>
          <w:szCs w:val="22"/>
        </w:rPr>
        <w:t>”</w:t>
      </w:r>
    </w:p>
    <w:p w:rsidR="002C1AEC" w:rsidRPr="009D3D66" w:rsidRDefault="002C1AEC">
      <w:pPr>
        <w:pStyle w:val="a3"/>
        <w:ind w:left="234" w:right="1286" w:firstLine="0"/>
        <w:jc w:val="left"/>
        <w:rPr>
          <w:color w:val="000009"/>
          <w:sz w:val="22"/>
          <w:szCs w:val="22"/>
        </w:rPr>
      </w:pPr>
      <w:r w:rsidRPr="009D3D66">
        <w:rPr>
          <w:color w:val="000009"/>
          <w:sz w:val="22"/>
          <w:szCs w:val="22"/>
        </w:rPr>
        <w:t>48501</w:t>
      </w:r>
      <w:r w:rsidR="00084C62" w:rsidRPr="009D3D66">
        <w:rPr>
          <w:color w:val="000009"/>
          <w:sz w:val="22"/>
          <w:szCs w:val="22"/>
        </w:rPr>
        <w:t>,</w:t>
      </w:r>
      <w:r w:rsidR="00084C62" w:rsidRPr="009D3D66">
        <w:rPr>
          <w:color w:val="000009"/>
          <w:spacing w:val="-4"/>
          <w:sz w:val="22"/>
          <w:szCs w:val="22"/>
        </w:rPr>
        <w:t xml:space="preserve"> </w:t>
      </w:r>
      <w:r w:rsidRPr="009D3D66">
        <w:rPr>
          <w:color w:val="000009"/>
          <w:sz w:val="22"/>
          <w:szCs w:val="22"/>
        </w:rPr>
        <w:t>м.</w:t>
      </w:r>
      <w:r w:rsidR="00153F16" w:rsidRPr="009D3D66">
        <w:rPr>
          <w:color w:val="000009"/>
          <w:sz w:val="22"/>
          <w:szCs w:val="22"/>
        </w:rPr>
        <w:t xml:space="preserve"> </w:t>
      </w:r>
      <w:r w:rsidRPr="009D3D66">
        <w:rPr>
          <w:color w:val="000009"/>
          <w:sz w:val="22"/>
          <w:szCs w:val="22"/>
        </w:rPr>
        <w:t>Чортків</w:t>
      </w:r>
      <w:r w:rsidR="00084C62" w:rsidRPr="009D3D66">
        <w:rPr>
          <w:color w:val="000009"/>
          <w:sz w:val="22"/>
          <w:szCs w:val="22"/>
        </w:rPr>
        <w:t>,</w:t>
      </w:r>
      <w:r w:rsidR="00084C62" w:rsidRPr="009D3D66">
        <w:rPr>
          <w:color w:val="000009"/>
          <w:spacing w:val="-3"/>
          <w:sz w:val="22"/>
          <w:szCs w:val="22"/>
        </w:rPr>
        <w:t xml:space="preserve"> </w:t>
      </w:r>
      <w:r w:rsidR="00084C62" w:rsidRPr="009D3D66">
        <w:rPr>
          <w:color w:val="000009"/>
          <w:sz w:val="22"/>
          <w:szCs w:val="22"/>
        </w:rPr>
        <w:t>вул.</w:t>
      </w:r>
      <w:r w:rsidR="00084C62" w:rsidRPr="009D3D66">
        <w:rPr>
          <w:color w:val="000009"/>
          <w:spacing w:val="-4"/>
          <w:sz w:val="22"/>
          <w:szCs w:val="22"/>
        </w:rPr>
        <w:t xml:space="preserve"> </w:t>
      </w:r>
      <w:r w:rsidRPr="009D3D66">
        <w:rPr>
          <w:color w:val="000009"/>
          <w:sz w:val="22"/>
          <w:szCs w:val="22"/>
        </w:rPr>
        <w:t>Сонячна</w:t>
      </w:r>
      <w:r w:rsidR="00084C62" w:rsidRPr="009D3D66">
        <w:rPr>
          <w:color w:val="000009"/>
          <w:sz w:val="22"/>
          <w:szCs w:val="22"/>
        </w:rPr>
        <w:t>,7</w:t>
      </w:r>
    </w:p>
    <w:p w:rsidR="002C1AEC" w:rsidRPr="009D3D66" w:rsidRDefault="002C1AEC" w:rsidP="0095066C">
      <w:pPr>
        <w:pStyle w:val="a3"/>
        <w:ind w:left="234" w:right="1286" w:firstLine="0"/>
        <w:jc w:val="left"/>
        <w:rPr>
          <w:sz w:val="22"/>
          <w:szCs w:val="22"/>
        </w:rPr>
      </w:pPr>
      <w:r w:rsidRPr="009D3D66">
        <w:rPr>
          <w:color w:val="000009"/>
          <w:sz w:val="22"/>
          <w:szCs w:val="22"/>
        </w:rPr>
        <w:t>р/р</w:t>
      </w:r>
      <w:r w:rsidR="0095066C" w:rsidRPr="009D3D66">
        <w:rPr>
          <w:color w:val="000009"/>
          <w:sz w:val="22"/>
          <w:szCs w:val="22"/>
        </w:rPr>
        <w:t>UA453385450000026003300638</w:t>
      </w:r>
      <w:r w:rsidRPr="009D3D66">
        <w:rPr>
          <w:color w:val="000009"/>
          <w:sz w:val="22"/>
          <w:szCs w:val="22"/>
        </w:rPr>
        <w:t>510</w:t>
      </w:r>
    </w:p>
    <w:p w:rsidR="0095066C" w:rsidRPr="009D3D66" w:rsidRDefault="0095066C">
      <w:pPr>
        <w:pStyle w:val="a3"/>
        <w:ind w:left="234" w:right="833" w:firstLine="0"/>
        <w:jc w:val="left"/>
        <w:rPr>
          <w:color w:val="000009"/>
          <w:sz w:val="22"/>
          <w:szCs w:val="22"/>
        </w:rPr>
      </w:pPr>
      <w:r w:rsidRPr="009D3D66">
        <w:rPr>
          <w:color w:val="000009"/>
          <w:sz w:val="22"/>
          <w:szCs w:val="22"/>
        </w:rPr>
        <w:t>АТ</w:t>
      </w:r>
      <w:r w:rsidRPr="009D3D66">
        <w:rPr>
          <w:color w:val="000009"/>
          <w:spacing w:val="-2"/>
          <w:sz w:val="22"/>
          <w:szCs w:val="22"/>
        </w:rPr>
        <w:t xml:space="preserve"> </w:t>
      </w:r>
      <w:r w:rsidRPr="009D3D66">
        <w:rPr>
          <w:color w:val="000009"/>
          <w:spacing w:val="-1"/>
          <w:sz w:val="22"/>
          <w:szCs w:val="22"/>
        </w:rPr>
        <w:t xml:space="preserve"> </w:t>
      </w:r>
      <w:r w:rsidRPr="009D3D66">
        <w:rPr>
          <w:color w:val="000009"/>
          <w:sz w:val="22"/>
          <w:szCs w:val="22"/>
        </w:rPr>
        <w:t>“Ощадбанк”</w:t>
      </w:r>
    </w:p>
    <w:p w:rsidR="00035310" w:rsidRPr="009D3D66" w:rsidRDefault="00084C62">
      <w:pPr>
        <w:pStyle w:val="a3"/>
        <w:ind w:left="234" w:right="833" w:firstLine="0"/>
        <w:jc w:val="left"/>
        <w:rPr>
          <w:sz w:val="22"/>
          <w:szCs w:val="22"/>
        </w:rPr>
      </w:pPr>
      <w:r w:rsidRPr="009D3D66">
        <w:rPr>
          <w:color w:val="000009"/>
          <w:spacing w:val="-58"/>
          <w:sz w:val="22"/>
          <w:szCs w:val="22"/>
        </w:rPr>
        <w:t xml:space="preserve"> </w:t>
      </w:r>
      <w:r w:rsidRPr="009D3D66">
        <w:rPr>
          <w:color w:val="000009"/>
          <w:sz w:val="22"/>
          <w:szCs w:val="22"/>
        </w:rPr>
        <w:t>МФО</w:t>
      </w:r>
      <w:r w:rsidRPr="009D3D66">
        <w:rPr>
          <w:color w:val="000009"/>
          <w:spacing w:val="-1"/>
          <w:sz w:val="22"/>
          <w:szCs w:val="22"/>
        </w:rPr>
        <w:t xml:space="preserve"> </w:t>
      </w:r>
      <w:r w:rsidR="00E74766" w:rsidRPr="009D3D66">
        <w:rPr>
          <w:color w:val="000009"/>
          <w:sz w:val="22"/>
          <w:szCs w:val="22"/>
        </w:rPr>
        <w:t>338545</w:t>
      </w:r>
    </w:p>
    <w:p w:rsidR="00035310" w:rsidRPr="009D3D66" w:rsidRDefault="00084C62">
      <w:pPr>
        <w:pStyle w:val="a3"/>
        <w:ind w:left="234" w:firstLine="0"/>
        <w:jc w:val="left"/>
        <w:rPr>
          <w:sz w:val="22"/>
          <w:szCs w:val="22"/>
        </w:rPr>
      </w:pPr>
      <w:r w:rsidRPr="009D3D66">
        <w:rPr>
          <w:color w:val="000009"/>
          <w:sz w:val="22"/>
          <w:szCs w:val="22"/>
        </w:rPr>
        <w:t>код</w:t>
      </w:r>
      <w:r w:rsidRPr="009D3D66">
        <w:rPr>
          <w:color w:val="000009"/>
          <w:spacing w:val="-1"/>
          <w:sz w:val="22"/>
          <w:szCs w:val="22"/>
        </w:rPr>
        <w:t xml:space="preserve"> </w:t>
      </w:r>
      <w:r w:rsidRPr="009D3D66">
        <w:rPr>
          <w:color w:val="000009"/>
          <w:sz w:val="22"/>
          <w:szCs w:val="22"/>
        </w:rPr>
        <w:t>ЄДРПОУ</w:t>
      </w:r>
      <w:r w:rsidRPr="009D3D66">
        <w:rPr>
          <w:color w:val="000009"/>
          <w:spacing w:val="-1"/>
          <w:sz w:val="22"/>
          <w:szCs w:val="22"/>
        </w:rPr>
        <w:t xml:space="preserve"> </w:t>
      </w:r>
      <w:r w:rsidR="00153F16" w:rsidRPr="009D3D66">
        <w:rPr>
          <w:color w:val="000009"/>
          <w:sz w:val="22"/>
          <w:szCs w:val="22"/>
        </w:rPr>
        <w:t>03353851</w:t>
      </w:r>
    </w:p>
    <w:p w:rsidR="00153F16" w:rsidRPr="009D3D66" w:rsidRDefault="00153F16">
      <w:pPr>
        <w:pStyle w:val="a3"/>
        <w:ind w:left="234" w:right="1807" w:firstLine="0"/>
        <w:jc w:val="left"/>
        <w:rPr>
          <w:sz w:val="22"/>
          <w:szCs w:val="22"/>
        </w:rPr>
      </w:pPr>
      <w:r w:rsidRPr="009D3D66">
        <w:rPr>
          <w:sz w:val="22"/>
          <w:szCs w:val="22"/>
        </w:rPr>
        <w:t>e-</w:t>
      </w:r>
      <w:proofErr w:type="spellStart"/>
      <w:r w:rsidRPr="009D3D66">
        <w:rPr>
          <w:sz w:val="22"/>
          <w:szCs w:val="22"/>
        </w:rPr>
        <w:t>mail</w:t>
      </w:r>
      <w:proofErr w:type="spellEnd"/>
      <w:r w:rsidRPr="009D3D66">
        <w:rPr>
          <w:sz w:val="22"/>
          <w:szCs w:val="22"/>
        </w:rPr>
        <w:t>:</w:t>
      </w:r>
    </w:p>
    <w:p w:rsidR="00457446" w:rsidRPr="009D3D66" w:rsidRDefault="00153F16">
      <w:pPr>
        <w:pStyle w:val="a3"/>
        <w:ind w:left="234" w:right="1807" w:firstLine="0"/>
        <w:jc w:val="left"/>
        <w:rPr>
          <w:sz w:val="22"/>
          <w:szCs w:val="22"/>
        </w:rPr>
      </w:pPr>
      <w:proofErr w:type="spellStart"/>
      <w:r w:rsidRPr="009D3D66">
        <w:rPr>
          <w:sz w:val="22"/>
          <w:szCs w:val="22"/>
          <w:lang w:val="en-US"/>
        </w:rPr>
        <w:t>chortkivvodokanal</w:t>
      </w:r>
      <w:proofErr w:type="spellEnd"/>
      <w:r w:rsidRPr="009D3D66">
        <w:rPr>
          <w:sz w:val="22"/>
          <w:szCs w:val="22"/>
        </w:rPr>
        <w:t>@</w:t>
      </w:r>
      <w:proofErr w:type="spellStart"/>
      <w:r w:rsidRPr="009D3D66">
        <w:rPr>
          <w:sz w:val="22"/>
          <w:szCs w:val="22"/>
          <w:lang w:val="en-US"/>
        </w:rPr>
        <w:t>gmail</w:t>
      </w:r>
      <w:proofErr w:type="spellEnd"/>
      <w:r w:rsidRPr="009D3D66">
        <w:rPr>
          <w:sz w:val="22"/>
          <w:szCs w:val="22"/>
        </w:rPr>
        <w:t>.</w:t>
      </w:r>
      <w:r w:rsidRPr="009D3D66">
        <w:rPr>
          <w:sz w:val="22"/>
          <w:szCs w:val="22"/>
          <w:lang w:val="en-US"/>
        </w:rPr>
        <w:t>com</w:t>
      </w:r>
    </w:p>
    <w:p w:rsidR="00035310" w:rsidRPr="009D3D66" w:rsidRDefault="00457446">
      <w:pPr>
        <w:pStyle w:val="a3"/>
        <w:ind w:left="234" w:right="1807" w:firstLine="0"/>
        <w:jc w:val="left"/>
        <w:rPr>
          <w:sz w:val="22"/>
          <w:szCs w:val="22"/>
        </w:rPr>
      </w:pPr>
      <w:proofErr w:type="spellStart"/>
      <w:r w:rsidRPr="009D3D66">
        <w:rPr>
          <w:sz w:val="22"/>
          <w:szCs w:val="22"/>
        </w:rPr>
        <w:t>web</w:t>
      </w:r>
      <w:proofErr w:type="spellEnd"/>
      <w:r w:rsidRPr="009D3D66">
        <w:rPr>
          <w:sz w:val="22"/>
          <w:szCs w:val="22"/>
        </w:rPr>
        <w:t>: https://chortkivvoda.te.ua/</w:t>
      </w:r>
    </w:p>
    <w:p w:rsidR="00035310" w:rsidRPr="009D3D66" w:rsidRDefault="00035310">
      <w:pPr>
        <w:pStyle w:val="a3"/>
        <w:spacing w:before="2"/>
        <w:ind w:left="0" w:firstLine="0"/>
        <w:jc w:val="left"/>
        <w:rPr>
          <w:sz w:val="22"/>
          <w:szCs w:val="22"/>
        </w:rPr>
      </w:pPr>
    </w:p>
    <w:p w:rsidR="0060313C" w:rsidRPr="009D3D66" w:rsidRDefault="00084C62">
      <w:pPr>
        <w:spacing w:line="400" w:lineRule="auto"/>
        <w:ind w:left="234" w:right="35"/>
        <w:rPr>
          <w:color w:val="000009"/>
          <w:spacing w:val="1"/>
        </w:rPr>
      </w:pPr>
      <w:r w:rsidRPr="009D3D66">
        <w:rPr>
          <w:b/>
          <w:color w:val="000009"/>
        </w:rPr>
        <w:t>контакти</w:t>
      </w:r>
      <w:r w:rsidRPr="009D3D66">
        <w:rPr>
          <w:b/>
          <w:color w:val="000009"/>
          <w:spacing w:val="-4"/>
        </w:rPr>
        <w:t xml:space="preserve"> </w:t>
      </w:r>
      <w:r w:rsidRPr="009D3D66">
        <w:rPr>
          <w:b/>
          <w:color w:val="000009"/>
        </w:rPr>
        <w:t>для</w:t>
      </w:r>
      <w:r w:rsidRPr="009D3D66">
        <w:rPr>
          <w:b/>
          <w:color w:val="000009"/>
          <w:spacing w:val="-4"/>
        </w:rPr>
        <w:t xml:space="preserve"> </w:t>
      </w:r>
      <w:r w:rsidRPr="009D3D66">
        <w:rPr>
          <w:b/>
          <w:color w:val="000009"/>
        </w:rPr>
        <w:t>передачі</w:t>
      </w:r>
      <w:r w:rsidRPr="009D3D66">
        <w:rPr>
          <w:b/>
          <w:color w:val="000009"/>
          <w:spacing w:val="-3"/>
        </w:rPr>
        <w:t xml:space="preserve"> </w:t>
      </w:r>
      <w:r w:rsidRPr="009D3D66">
        <w:rPr>
          <w:b/>
          <w:color w:val="000009"/>
        </w:rPr>
        <w:t>показань</w:t>
      </w:r>
      <w:r w:rsidRPr="009D3D66">
        <w:rPr>
          <w:b/>
          <w:color w:val="000009"/>
          <w:spacing w:val="-4"/>
        </w:rPr>
        <w:t xml:space="preserve"> </w:t>
      </w:r>
      <w:r w:rsidRPr="009D3D66">
        <w:rPr>
          <w:b/>
          <w:color w:val="000009"/>
        </w:rPr>
        <w:t>вузлів</w:t>
      </w:r>
      <w:r w:rsidRPr="009D3D66">
        <w:rPr>
          <w:b/>
          <w:color w:val="000009"/>
          <w:spacing w:val="-2"/>
        </w:rPr>
        <w:t xml:space="preserve"> </w:t>
      </w:r>
      <w:r w:rsidRPr="009D3D66">
        <w:rPr>
          <w:b/>
          <w:color w:val="000009"/>
        </w:rPr>
        <w:t>обліку:</w:t>
      </w:r>
      <w:r w:rsidRPr="009D3D66">
        <w:rPr>
          <w:b/>
          <w:color w:val="000009"/>
          <w:spacing w:val="-57"/>
        </w:rPr>
        <w:t xml:space="preserve"> </w:t>
      </w:r>
      <w:r w:rsidR="0060313C" w:rsidRPr="009D3D66">
        <w:rPr>
          <w:color w:val="000009"/>
        </w:rPr>
        <w:t>номер телефону  (0352) 2-</w:t>
      </w:r>
      <w:r w:rsidR="0060313C" w:rsidRPr="009D3D66">
        <w:rPr>
          <w:color w:val="000009"/>
          <w:spacing w:val="1"/>
        </w:rPr>
        <w:t>27- 52 моб.0988075878</w:t>
      </w:r>
    </w:p>
    <w:p w:rsidR="00035310" w:rsidRPr="009D3D66" w:rsidRDefault="00084C62">
      <w:pPr>
        <w:spacing w:line="400" w:lineRule="auto"/>
        <w:ind w:left="234" w:right="35"/>
      </w:pPr>
      <w:r w:rsidRPr="009D3D66">
        <w:rPr>
          <w:color w:val="000009"/>
        </w:rPr>
        <w:t>офіційний</w:t>
      </w:r>
      <w:r w:rsidRPr="009D3D66">
        <w:rPr>
          <w:color w:val="000009"/>
          <w:spacing w:val="1"/>
        </w:rPr>
        <w:t xml:space="preserve"> </w:t>
      </w:r>
      <w:r w:rsidRPr="009D3D66">
        <w:rPr>
          <w:color w:val="000009"/>
        </w:rPr>
        <w:t>веб-сайт:</w:t>
      </w:r>
      <w:r w:rsidR="00457446" w:rsidRPr="009D3D66">
        <w:t xml:space="preserve">  </w:t>
      </w:r>
      <w:r w:rsidR="0060313C" w:rsidRPr="009D3D66">
        <w:t>https://chortkivvoda.te.ua/</w:t>
      </w:r>
    </w:p>
    <w:p w:rsidR="00035310" w:rsidRDefault="00084C62">
      <w:pPr>
        <w:pStyle w:val="1"/>
        <w:spacing w:before="184"/>
        <w:ind w:left="233"/>
        <w:jc w:val="left"/>
      </w:pPr>
      <w:r>
        <w:rPr>
          <w:b w:val="0"/>
        </w:rPr>
        <w:br w:type="column"/>
      </w:r>
      <w:r w:rsidR="0095066C">
        <w:rPr>
          <w:b w:val="0"/>
        </w:rPr>
        <w:t xml:space="preserve">         </w:t>
      </w:r>
      <w:r>
        <w:rPr>
          <w:color w:val="000009"/>
        </w:rPr>
        <w:t>Споживач</w:t>
      </w:r>
    </w:p>
    <w:p w:rsidR="00035310" w:rsidRDefault="00035310">
      <w:pPr>
        <w:sectPr w:rsidR="00035310">
          <w:pgSz w:w="11910" w:h="16840"/>
          <w:pgMar w:top="1040" w:right="720" w:bottom="280" w:left="940" w:header="708" w:footer="708" w:gutter="0"/>
          <w:cols w:num="2" w:space="720" w:equalWidth="0">
            <w:col w:w="5370" w:space="1324"/>
            <w:col w:w="3556"/>
          </w:cols>
        </w:sectPr>
      </w:pPr>
    </w:p>
    <w:p w:rsidR="00035310" w:rsidRDefault="00035310">
      <w:pPr>
        <w:pStyle w:val="a3"/>
        <w:ind w:left="0" w:firstLine="0"/>
        <w:jc w:val="left"/>
        <w:rPr>
          <w:b/>
          <w:sz w:val="20"/>
        </w:rPr>
      </w:pPr>
    </w:p>
    <w:p w:rsidR="00035310" w:rsidRDefault="00035310">
      <w:pPr>
        <w:pStyle w:val="a3"/>
        <w:spacing w:before="11"/>
        <w:ind w:left="0" w:firstLine="0"/>
        <w:jc w:val="left"/>
        <w:rPr>
          <w:b/>
          <w:sz w:val="22"/>
        </w:rPr>
      </w:pPr>
    </w:p>
    <w:p w:rsidR="00153F16" w:rsidRDefault="00502A17" w:rsidP="00153F16">
      <w:pPr>
        <w:pStyle w:val="a3"/>
        <w:ind w:left="234" w:right="7682" w:firstLine="0"/>
        <w:jc w:val="left"/>
        <w:rPr>
          <w:b/>
          <w:color w:val="000009"/>
        </w:rPr>
      </w:pPr>
      <w:r w:rsidRPr="00502A17">
        <w:rPr>
          <w:b/>
          <w:color w:val="000009"/>
        </w:rPr>
        <w:t xml:space="preserve">Начальник </w:t>
      </w:r>
    </w:p>
    <w:p w:rsidR="00035310" w:rsidRPr="00153F16" w:rsidRDefault="00035310" w:rsidP="00153F16">
      <w:pPr>
        <w:pStyle w:val="a3"/>
        <w:ind w:left="234" w:right="7682" w:firstLine="0"/>
        <w:jc w:val="left"/>
        <w:rPr>
          <w:b/>
          <w:color w:val="000009"/>
        </w:rPr>
      </w:pPr>
    </w:p>
    <w:p w:rsidR="00FB4F26" w:rsidRDefault="00FB4F26" w:rsidP="00FB4F26">
      <w:pPr>
        <w:pStyle w:val="a3"/>
        <w:tabs>
          <w:tab w:val="left" w:pos="2448"/>
        </w:tabs>
        <w:spacing w:before="90"/>
        <w:ind w:left="0" w:firstLine="0"/>
        <w:jc w:val="left"/>
        <w:rPr>
          <w:sz w:val="25"/>
        </w:rPr>
      </w:pPr>
    </w:p>
    <w:p w:rsidR="00035310" w:rsidRPr="00502A17" w:rsidRDefault="00084C62" w:rsidP="00FB4F26">
      <w:pPr>
        <w:pStyle w:val="a3"/>
        <w:tabs>
          <w:tab w:val="left" w:pos="2448"/>
        </w:tabs>
        <w:spacing w:before="90"/>
        <w:ind w:left="0" w:firstLine="0"/>
        <w:jc w:val="left"/>
        <w:rPr>
          <w:b/>
        </w:rPr>
        <w:sectPr w:rsidR="00035310" w:rsidRPr="00502A17">
          <w:type w:val="continuous"/>
          <w:pgSz w:w="11910" w:h="16840"/>
          <w:pgMar w:top="1160" w:right="720" w:bottom="280" w:left="940" w:header="708" w:footer="708" w:gutter="0"/>
          <w:cols w:space="720"/>
        </w:sectPr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 w:rsidR="00502A17" w:rsidRPr="00502A17">
        <w:rPr>
          <w:b/>
          <w:color w:val="000009"/>
        </w:rPr>
        <w:t>Віктор  ГОРДІЄНКО</w:t>
      </w:r>
    </w:p>
    <w:p w:rsidR="00035310" w:rsidRDefault="00084C62">
      <w:pPr>
        <w:pStyle w:val="a3"/>
        <w:spacing w:before="78"/>
        <w:ind w:left="3380" w:right="3382" w:firstLine="0"/>
        <w:jc w:val="center"/>
      </w:pPr>
      <w:r>
        <w:rPr>
          <w:color w:val="000009"/>
        </w:rPr>
        <w:lastRenderedPageBreak/>
        <w:t>ЗАЯВА-ПРИЄДНАННЯ</w:t>
      </w:r>
    </w:p>
    <w:p w:rsidR="00035310" w:rsidRDefault="00084C62">
      <w:pPr>
        <w:pStyle w:val="a3"/>
        <w:ind w:left="2791" w:right="2793" w:hanging="5"/>
        <w:jc w:val="center"/>
      </w:pPr>
      <w:r>
        <w:rPr>
          <w:color w:val="000009"/>
        </w:rPr>
        <w:t>до індивідуального договору про надання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послуг з централізованого водопостачання та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централізованого водовідведення</w:t>
      </w:r>
    </w:p>
    <w:p w:rsidR="00035310" w:rsidRDefault="00084C62">
      <w:pPr>
        <w:pStyle w:val="a3"/>
        <w:tabs>
          <w:tab w:val="left" w:pos="10113"/>
        </w:tabs>
        <w:spacing w:before="120"/>
        <w:ind w:right="128"/>
      </w:pPr>
      <w:r>
        <w:rPr>
          <w:color w:val="000009"/>
        </w:rPr>
        <w:t>Ознайомившись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умовами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договору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надання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централізованого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водопостачання та централізованого водовідведення на</w:t>
      </w:r>
      <w:r w:rsidR="007A7F1B" w:rsidRPr="007A7F1B">
        <w:t xml:space="preserve"> </w:t>
      </w:r>
      <w:r w:rsidR="007A7F1B">
        <w:t>https://chortkivvoda.te.ua</w:t>
      </w:r>
      <w:r w:rsidR="00E74766">
        <w:rPr>
          <w:lang w:val="ru-RU"/>
        </w:rPr>
        <w:t>/</w:t>
      </w:r>
      <w:r>
        <w:rPr>
          <w:color w:val="000009"/>
          <w:sz w:val="28"/>
        </w:rPr>
        <w:t xml:space="preserve">, </w:t>
      </w:r>
      <w:r>
        <w:rPr>
          <w:color w:val="000009"/>
        </w:rPr>
        <w:t>приєднуюсь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договору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надання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централізованого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водопостачання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централізованого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водовідведення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035310" w:rsidRDefault="00084C62">
      <w:pPr>
        <w:spacing w:before="1"/>
        <w:ind w:left="3089" w:right="3387"/>
        <w:jc w:val="center"/>
        <w:rPr>
          <w:sz w:val="20"/>
        </w:rPr>
      </w:pPr>
      <w:r>
        <w:rPr>
          <w:color w:val="000009"/>
          <w:sz w:val="20"/>
        </w:rPr>
        <w:t>(назва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виконавця)</w:t>
      </w:r>
    </w:p>
    <w:p w:rsidR="00035310" w:rsidRDefault="00035310">
      <w:pPr>
        <w:pStyle w:val="a3"/>
        <w:spacing w:before="7"/>
        <w:ind w:left="0" w:firstLine="0"/>
        <w:jc w:val="left"/>
        <w:rPr>
          <w:sz w:val="9"/>
        </w:rPr>
      </w:pPr>
    </w:p>
    <w:p w:rsidR="00035310" w:rsidRDefault="00084C62">
      <w:pPr>
        <w:pStyle w:val="a3"/>
        <w:spacing w:before="90"/>
        <w:ind w:firstLine="0"/>
      </w:pPr>
      <w:r>
        <w:rPr>
          <w:color w:val="000009"/>
        </w:rPr>
        <w:t>з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такими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даними.</w:t>
      </w:r>
    </w:p>
    <w:p w:rsidR="00035310" w:rsidRDefault="00084C62">
      <w:pPr>
        <w:pStyle w:val="a4"/>
        <w:numPr>
          <w:ilvl w:val="0"/>
          <w:numId w:val="2"/>
        </w:numPr>
        <w:tabs>
          <w:tab w:val="left" w:pos="932"/>
        </w:tabs>
        <w:spacing w:before="120"/>
        <w:ind w:hanging="241"/>
        <w:jc w:val="both"/>
        <w:rPr>
          <w:sz w:val="24"/>
        </w:rPr>
      </w:pPr>
      <w:r>
        <w:rPr>
          <w:color w:val="000009"/>
          <w:sz w:val="24"/>
        </w:rPr>
        <w:t>Інформація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споживача:</w:t>
      </w:r>
    </w:p>
    <w:p w:rsidR="00035310" w:rsidRDefault="00084C62">
      <w:pPr>
        <w:pStyle w:val="a4"/>
        <w:numPr>
          <w:ilvl w:val="0"/>
          <w:numId w:val="1"/>
        </w:numPr>
        <w:tabs>
          <w:tab w:val="left" w:pos="952"/>
          <w:tab w:val="left" w:pos="8012"/>
        </w:tabs>
        <w:spacing w:before="120"/>
        <w:ind w:hanging="261"/>
        <w:jc w:val="both"/>
        <w:rPr>
          <w:sz w:val="24"/>
        </w:rPr>
      </w:pPr>
      <w:r>
        <w:rPr>
          <w:color w:val="000009"/>
          <w:sz w:val="24"/>
        </w:rPr>
        <w:t>найменування/прізвище,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ім’я,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батькові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(за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наявності)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</w:p>
    <w:p w:rsidR="00035310" w:rsidRDefault="00084C62">
      <w:pPr>
        <w:pStyle w:val="a3"/>
        <w:tabs>
          <w:tab w:val="left" w:pos="7805"/>
          <w:tab w:val="left" w:pos="7863"/>
          <w:tab w:val="left" w:pos="7907"/>
        </w:tabs>
        <w:spacing w:before="120" w:line="343" w:lineRule="auto"/>
        <w:ind w:left="691" w:right="2265" w:hanging="566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ідентифікаційний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номер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(код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згідно з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ЄДРПОУ)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адреса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реєстрації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номер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телефону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spacing w:val="-2"/>
        </w:rPr>
        <w:t>,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адреса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електронної пошти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;</w:t>
      </w:r>
    </w:p>
    <w:p w:rsidR="00035310" w:rsidRDefault="00084C62">
      <w:pPr>
        <w:pStyle w:val="a4"/>
        <w:numPr>
          <w:ilvl w:val="0"/>
          <w:numId w:val="1"/>
        </w:numPr>
        <w:tabs>
          <w:tab w:val="left" w:pos="952"/>
        </w:tabs>
        <w:spacing w:before="7"/>
        <w:ind w:hanging="261"/>
        <w:jc w:val="both"/>
        <w:rPr>
          <w:sz w:val="24"/>
        </w:rPr>
      </w:pPr>
      <w:r>
        <w:rPr>
          <w:color w:val="000009"/>
          <w:sz w:val="24"/>
        </w:rPr>
        <w:t>адреса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приміщення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споживача:</w:t>
      </w:r>
    </w:p>
    <w:p w:rsidR="00035310" w:rsidRDefault="00084C62">
      <w:pPr>
        <w:pStyle w:val="a3"/>
        <w:tabs>
          <w:tab w:val="left" w:pos="2717"/>
          <w:tab w:val="left" w:pos="3549"/>
          <w:tab w:val="left" w:pos="7779"/>
          <w:tab w:val="left" w:pos="7831"/>
          <w:tab w:val="left" w:pos="7869"/>
          <w:tab w:val="left" w:pos="7913"/>
        </w:tabs>
        <w:spacing w:before="120" w:line="343" w:lineRule="auto"/>
        <w:ind w:left="691" w:right="2270" w:firstLine="0"/>
        <w:jc w:val="left"/>
      </w:pPr>
      <w:r>
        <w:rPr>
          <w:color w:val="000009"/>
        </w:rPr>
        <w:t>вулиця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номер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будинку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номер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квартири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(приміщення)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spacing w:val="-2"/>
        </w:rPr>
        <w:t>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населений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пункт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район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область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індекс</w:t>
      </w:r>
      <w:r>
        <w:rPr>
          <w:color w:val="000009"/>
          <w:u w:val="single" w:color="000008"/>
        </w:rPr>
        <w:tab/>
      </w:r>
      <w:r>
        <w:rPr>
          <w:color w:val="000009"/>
        </w:rPr>
        <w:t>;</w:t>
      </w:r>
    </w:p>
    <w:p w:rsidR="00035310" w:rsidRDefault="00084C62">
      <w:pPr>
        <w:pStyle w:val="a4"/>
        <w:numPr>
          <w:ilvl w:val="0"/>
          <w:numId w:val="1"/>
        </w:numPr>
        <w:tabs>
          <w:tab w:val="left" w:pos="952"/>
          <w:tab w:val="left" w:pos="7801"/>
        </w:tabs>
        <w:spacing w:before="8"/>
        <w:ind w:hanging="261"/>
        <w:rPr>
          <w:sz w:val="24"/>
        </w:rPr>
      </w:pPr>
      <w:r>
        <w:rPr>
          <w:color w:val="000009"/>
          <w:sz w:val="24"/>
        </w:rPr>
        <w:t>кількість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осіб,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які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фактично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користуються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послугами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.</w:t>
      </w:r>
    </w:p>
    <w:p w:rsidR="00035310" w:rsidRDefault="00084C62">
      <w:pPr>
        <w:pStyle w:val="a4"/>
        <w:numPr>
          <w:ilvl w:val="0"/>
          <w:numId w:val="2"/>
        </w:numPr>
        <w:tabs>
          <w:tab w:val="left" w:pos="1147"/>
          <w:tab w:val="left" w:pos="1148"/>
          <w:tab w:val="left" w:pos="2722"/>
          <w:tab w:val="left" w:pos="4095"/>
          <w:tab w:val="left" w:pos="5432"/>
          <w:tab w:val="left" w:pos="6428"/>
          <w:tab w:val="left" w:pos="7699"/>
          <w:tab w:val="left" w:pos="9444"/>
        </w:tabs>
        <w:ind w:left="125" w:right="134" w:firstLine="566"/>
        <w:rPr>
          <w:sz w:val="24"/>
        </w:rPr>
      </w:pPr>
      <w:r>
        <w:rPr>
          <w:color w:val="000009"/>
          <w:sz w:val="24"/>
        </w:rPr>
        <w:t>Приміщення</w:t>
      </w:r>
      <w:r>
        <w:rPr>
          <w:color w:val="000009"/>
          <w:sz w:val="24"/>
        </w:rPr>
        <w:tab/>
        <w:t>споживача</w:t>
      </w:r>
      <w:r>
        <w:rPr>
          <w:color w:val="000009"/>
          <w:sz w:val="24"/>
        </w:rPr>
        <w:tab/>
        <w:t>обладнане</w:t>
      </w:r>
      <w:r>
        <w:rPr>
          <w:color w:val="000009"/>
          <w:sz w:val="24"/>
        </w:rPr>
        <w:tab/>
        <w:t>вузлом</w:t>
      </w:r>
      <w:r>
        <w:rPr>
          <w:color w:val="000009"/>
          <w:sz w:val="24"/>
        </w:rPr>
        <w:tab/>
        <w:t>(вузлами)</w:t>
      </w:r>
      <w:r>
        <w:rPr>
          <w:color w:val="000009"/>
          <w:sz w:val="24"/>
        </w:rPr>
        <w:tab/>
        <w:t>розподільного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обліку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централізованого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водопостачання:</w:t>
      </w:r>
    </w:p>
    <w:p w:rsidR="00035310" w:rsidRDefault="00035310">
      <w:pPr>
        <w:pStyle w:val="a3"/>
        <w:spacing w:before="6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1624"/>
        <w:gridCol w:w="1526"/>
        <w:gridCol w:w="1500"/>
        <w:gridCol w:w="1138"/>
        <w:gridCol w:w="1792"/>
        <w:gridCol w:w="1036"/>
      </w:tblGrid>
      <w:tr w:rsidR="00035310">
        <w:trPr>
          <w:trHeight w:val="2052"/>
        </w:trPr>
        <w:tc>
          <w:tcPr>
            <w:tcW w:w="1374" w:type="dxa"/>
            <w:tcBorders>
              <w:left w:val="nil"/>
            </w:tcBorders>
          </w:tcPr>
          <w:p w:rsidR="00035310" w:rsidRDefault="00035310">
            <w:pPr>
              <w:pStyle w:val="TableParagraph"/>
              <w:rPr>
                <w:sz w:val="26"/>
              </w:rPr>
            </w:pPr>
          </w:p>
          <w:p w:rsidR="00035310" w:rsidRDefault="00035310">
            <w:pPr>
              <w:pStyle w:val="TableParagraph"/>
              <w:rPr>
                <w:sz w:val="26"/>
              </w:rPr>
            </w:pPr>
          </w:p>
          <w:p w:rsidR="00035310" w:rsidRDefault="00084C62">
            <w:pPr>
              <w:pStyle w:val="TableParagraph"/>
              <w:spacing w:before="211"/>
              <w:ind w:left="306" w:right="72" w:hanging="154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Порядкови</w:t>
            </w:r>
            <w:proofErr w:type="spellEnd"/>
            <w:r>
              <w:rPr>
                <w:color w:val="000009"/>
                <w:sz w:val="24"/>
              </w:rPr>
              <w:t xml:space="preserve"> й номер</w:t>
            </w:r>
          </w:p>
        </w:tc>
        <w:tc>
          <w:tcPr>
            <w:tcW w:w="1624" w:type="dxa"/>
          </w:tcPr>
          <w:p w:rsidR="00035310" w:rsidRDefault="00084C62">
            <w:pPr>
              <w:pStyle w:val="TableParagraph"/>
              <w:spacing w:before="100" w:line="270" w:lineRule="atLeast"/>
              <w:ind w:left="165" w:right="109" w:hanging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Заводський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номер, назва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 умовне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позначення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типу засобу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вимірювальн</w:t>
            </w:r>
            <w:proofErr w:type="spellEnd"/>
            <w:r>
              <w:rPr>
                <w:color w:val="000009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ої</w:t>
            </w:r>
            <w:proofErr w:type="spellEnd"/>
            <w:r>
              <w:rPr>
                <w:color w:val="000009"/>
                <w:sz w:val="24"/>
              </w:rPr>
              <w:t xml:space="preserve"> техніки</w:t>
            </w:r>
          </w:p>
        </w:tc>
        <w:tc>
          <w:tcPr>
            <w:tcW w:w="1526" w:type="dxa"/>
          </w:tcPr>
          <w:p w:rsidR="00035310" w:rsidRDefault="00084C62">
            <w:pPr>
              <w:pStyle w:val="TableParagraph"/>
              <w:spacing w:before="100" w:line="270" w:lineRule="atLeast"/>
              <w:ind w:left="31" w:right="27" w:hanging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Показання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засобу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вимірювально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ї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техніки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дату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укладення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договору</w:t>
            </w:r>
          </w:p>
        </w:tc>
        <w:tc>
          <w:tcPr>
            <w:tcW w:w="1500" w:type="dxa"/>
          </w:tcPr>
          <w:p w:rsidR="00035310" w:rsidRDefault="00035310">
            <w:pPr>
              <w:pStyle w:val="TableParagraph"/>
              <w:rPr>
                <w:sz w:val="26"/>
              </w:rPr>
            </w:pPr>
          </w:p>
          <w:p w:rsidR="00035310" w:rsidRDefault="00035310">
            <w:pPr>
              <w:pStyle w:val="TableParagraph"/>
              <w:spacing w:before="4"/>
              <w:rPr>
                <w:sz w:val="32"/>
              </w:rPr>
            </w:pPr>
          </w:p>
          <w:p w:rsidR="00035310" w:rsidRDefault="00084C62">
            <w:pPr>
              <w:pStyle w:val="TableParagraph"/>
              <w:ind w:left="133" w:right="80" w:firstLine="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Місце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4"/>
              </w:rPr>
              <w:t>встановленн</w:t>
            </w:r>
            <w:proofErr w:type="spellEnd"/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</w:t>
            </w:r>
          </w:p>
        </w:tc>
        <w:tc>
          <w:tcPr>
            <w:tcW w:w="1138" w:type="dxa"/>
          </w:tcPr>
          <w:p w:rsidR="00035310" w:rsidRDefault="00035310">
            <w:pPr>
              <w:pStyle w:val="TableParagraph"/>
              <w:rPr>
                <w:sz w:val="26"/>
              </w:rPr>
            </w:pPr>
          </w:p>
          <w:p w:rsidR="00035310" w:rsidRDefault="00035310">
            <w:pPr>
              <w:pStyle w:val="TableParagraph"/>
              <w:spacing w:before="4"/>
              <w:rPr>
                <w:sz w:val="32"/>
              </w:rPr>
            </w:pPr>
          </w:p>
          <w:p w:rsidR="00035310" w:rsidRDefault="00084C62">
            <w:pPr>
              <w:pStyle w:val="TableParagraph"/>
              <w:ind w:left="129" w:right="62" w:firstLine="220"/>
              <w:rPr>
                <w:sz w:val="24"/>
              </w:rPr>
            </w:pPr>
            <w:r>
              <w:rPr>
                <w:color w:val="000009"/>
                <w:sz w:val="24"/>
              </w:rPr>
              <w:t>Дата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4"/>
              </w:rPr>
              <w:t>останньо</w:t>
            </w:r>
            <w:proofErr w:type="spellEnd"/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ї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повірки</w:t>
            </w:r>
          </w:p>
        </w:tc>
        <w:tc>
          <w:tcPr>
            <w:tcW w:w="1792" w:type="dxa"/>
          </w:tcPr>
          <w:p w:rsidR="00035310" w:rsidRDefault="00035310">
            <w:pPr>
              <w:pStyle w:val="TableParagraph"/>
              <w:rPr>
                <w:sz w:val="26"/>
              </w:rPr>
            </w:pPr>
          </w:p>
          <w:p w:rsidR="00035310" w:rsidRDefault="00035310">
            <w:pPr>
              <w:pStyle w:val="TableParagraph"/>
              <w:spacing w:before="4"/>
              <w:rPr>
                <w:sz w:val="32"/>
              </w:rPr>
            </w:pPr>
          </w:p>
          <w:p w:rsidR="00035310" w:rsidRDefault="00084C62">
            <w:pPr>
              <w:pStyle w:val="TableParagraph"/>
              <w:ind w:left="172" w:right="118"/>
              <w:jc w:val="center"/>
              <w:rPr>
                <w:sz w:val="24"/>
              </w:rPr>
            </w:pPr>
            <w:proofErr w:type="spellStart"/>
            <w:r>
              <w:rPr>
                <w:color w:val="000009"/>
                <w:spacing w:val="-1"/>
                <w:sz w:val="24"/>
              </w:rPr>
              <w:t>Міжповірочни</w:t>
            </w:r>
            <w:proofErr w:type="spellEnd"/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й інтервал,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років</w:t>
            </w:r>
          </w:p>
        </w:tc>
        <w:tc>
          <w:tcPr>
            <w:tcW w:w="1036" w:type="dxa"/>
          </w:tcPr>
          <w:p w:rsidR="00035310" w:rsidRDefault="00035310">
            <w:pPr>
              <w:pStyle w:val="TableParagraph"/>
              <w:rPr>
                <w:sz w:val="26"/>
              </w:rPr>
            </w:pPr>
          </w:p>
          <w:p w:rsidR="00035310" w:rsidRDefault="00035310">
            <w:pPr>
              <w:pStyle w:val="TableParagraph"/>
              <w:rPr>
                <w:sz w:val="26"/>
              </w:rPr>
            </w:pPr>
          </w:p>
          <w:p w:rsidR="00035310" w:rsidRDefault="00084C62">
            <w:pPr>
              <w:pStyle w:val="TableParagraph"/>
              <w:spacing w:before="211"/>
              <w:ind w:left="427" w:right="93" w:hanging="260"/>
              <w:rPr>
                <w:sz w:val="24"/>
              </w:rPr>
            </w:pPr>
            <w:r>
              <w:rPr>
                <w:color w:val="000009"/>
                <w:sz w:val="24"/>
              </w:rPr>
              <w:t>Приміт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</w:t>
            </w:r>
          </w:p>
        </w:tc>
      </w:tr>
      <w:tr w:rsidR="00035310">
        <w:trPr>
          <w:trHeight w:val="418"/>
        </w:trPr>
        <w:tc>
          <w:tcPr>
            <w:tcW w:w="1374" w:type="dxa"/>
            <w:tcBorders>
              <w:left w:val="nil"/>
            </w:tcBorders>
          </w:tcPr>
          <w:p w:rsidR="00035310" w:rsidRDefault="00035310">
            <w:pPr>
              <w:pStyle w:val="TableParagraph"/>
            </w:pPr>
          </w:p>
        </w:tc>
        <w:tc>
          <w:tcPr>
            <w:tcW w:w="1624" w:type="dxa"/>
          </w:tcPr>
          <w:p w:rsidR="00035310" w:rsidRDefault="00035310">
            <w:pPr>
              <w:pStyle w:val="TableParagraph"/>
            </w:pPr>
          </w:p>
        </w:tc>
        <w:tc>
          <w:tcPr>
            <w:tcW w:w="1526" w:type="dxa"/>
          </w:tcPr>
          <w:p w:rsidR="00035310" w:rsidRDefault="00035310">
            <w:pPr>
              <w:pStyle w:val="TableParagraph"/>
            </w:pPr>
          </w:p>
        </w:tc>
        <w:tc>
          <w:tcPr>
            <w:tcW w:w="1500" w:type="dxa"/>
          </w:tcPr>
          <w:p w:rsidR="00035310" w:rsidRDefault="00035310">
            <w:pPr>
              <w:pStyle w:val="TableParagraph"/>
            </w:pPr>
          </w:p>
        </w:tc>
        <w:tc>
          <w:tcPr>
            <w:tcW w:w="1138" w:type="dxa"/>
          </w:tcPr>
          <w:p w:rsidR="00035310" w:rsidRDefault="00035310">
            <w:pPr>
              <w:pStyle w:val="TableParagraph"/>
            </w:pPr>
          </w:p>
        </w:tc>
        <w:tc>
          <w:tcPr>
            <w:tcW w:w="1792" w:type="dxa"/>
          </w:tcPr>
          <w:p w:rsidR="00035310" w:rsidRDefault="00035310">
            <w:pPr>
              <w:pStyle w:val="TableParagraph"/>
            </w:pPr>
          </w:p>
        </w:tc>
        <w:tc>
          <w:tcPr>
            <w:tcW w:w="1036" w:type="dxa"/>
          </w:tcPr>
          <w:p w:rsidR="00035310" w:rsidRDefault="00035310">
            <w:pPr>
              <w:pStyle w:val="TableParagraph"/>
            </w:pPr>
          </w:p>
        </w:tc>
      </w:tr>
    </w:tbl>
    <w:p w:rsidR="00035310" w:rsidRDefault="00084C62">
      <w:pPr>
        <w:pStyle w:val="a3"/>
        <w:spacing w:before="119"/>
        <w:ind w:left="691" w:firstLine="0"/>
        <w:jc w:val="left"/>
      </w:pPr>
      <w:r>
        <w:rPr>
          <w:color w:val="000009"/>
        </w:rPr>
        <w:t>Відмітка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підписання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споживачем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цієї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заяви-приєднання:</w:t>
      </w:r>
    </w:p>
    <w:p w:rsidR="00035310" w:rsidRDefault="00035310">
      <w:pPr>
        <w:pStyle w:val="a3"/>
        <w:ind w:left="0" w:firstLine="0"/>
        <w:jc w:val="left"/>
        <w:rPr>
          <w:sz w:val="20"/>
        </w:rPr>
      </w:pPr>
    </w:p>
    <w:p w:rsidR="00035310" w:rsidRDefault="00035310">
      <w:pPr>
        <w:pStyle w:val="a3"/>
        <w:ind w:left="0" w:firstLine="0"/>
        <w:jc w:val="left"/>
        <w:rPr>
          <w:sz w:val="20"/>
        </w:rPr>
      </w:pPr>
    </w:p>
    <w:p w:rsidR="00035310" w:rsidRDefault="00035310">
      <w:pPr>
        <w:pStyle w:val="a3"/>
        <w:ind w:left="0" w:firstLine="0"/>
        <w:jc w:val="left"/>
        <w:rPr>
          <w:sz w:val="28"/>
        </w:rPr>
      </w:pPr>
    </w:p>
    <w:p w:rsidR="00035310" w:rsidRDefault="00501713">
      <w:pPr>
        <w:tabs>
          <w:tab w:val="left" w:pos="2925"/>
          <w:tab w:val="left" w:pos="6247"/>
        </w:tabs>
        <w:spacing w:line="20" w:lineRule="exact"/>
        <w:ind w:left="6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84pt;height:.5pt;mso-position-horizontal-relative:char;mso-position-vertical-relative:line" coordsize="1680,10">
            <v:line id="_x0000_s1031" style="position:absolute" from="0,5" to="1680,5" strokecolor="#000008" strokeweight=".48pt"/>
            <w10:anchorlock/>
          </v:group>
        </w:pict>
      </w:r>
      <w:r w:rsidR="00084C6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150pt;height:.5pt;mso-position-horizontal-relative:char;mso-position-vertical-relative:line" coordsize="3000,10">
            <v:line id="_x0000_s1029" style="position:absolute" from="0,5" to="3000,5" strokecolor="#000008" strokeweight=".48pt"/>
            <w10:anchorlock/>
          </v:group>
        </w:pict>
      </w:r>
      <w:r w:rsidR="00084C6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50pt;height:.5pt;mso-position-horizontal-relative:char;mso-position-vertical-relative:line" coordsize="3000,10">
            <v:line id="_x0000_s1027" style="position:absolute" from="0,5" to="3000,5" strokecolor="#000008" strokeweight=".48pt"/>
            <w10:anchorlock/>
          </v:group>
        </w:pict>
      </w:r>
    </w:p>
    <w:p w:rsidR="00035310" w:rsidRDefault="00035310">
      <w:pPr>
        <w:spacing w:line="20" w:lineRule="exact"/>
        <w:rPr>
          <w:sz w:val="2"/>
        </w:rPr>
        <w:sectPr w:rsidR="00035310">
          <w:pgSz w:w="11910" w:h="16840"/>
          <w:pgMar w:top="1040" w:right="720" w:bottom="280" w:left="940" w:header="708" w:footer="708" w:gutter="0"/>
          <w:cols w:space="720"/>
        </w:sectPr>
      </w:pPr>
    </w:p>
    <w:p w:rsidR="00035310" w:rsidRDefault="00084C62">
      <w:pPr>
        <w:spacing w:before="25"/>
        <w:ind w:right="38"/>
        <w:jc w:val="right"/>
        <w:rPr>
          <w:sz w:val="20"/>
        </w:rPr>
      </w:pPr>
      <w:r>
        <w:rPr>
          <w:color w:val="000009"/>
          <w:sz w:val="20"/>
        </w:rPr>
        <w:t>(дата)</w:t>
      </w:r>
    </w:p>
    <w:p w:rsidR="00035310" w:rsidRDefault="00084C62">
      <w:pPr>
        <w:spacing w:before="25"/>
        <w:ind w:left="1198"/>
        <w:rPr>
          <w:sz w:val="20"/>
        </w:rPr>
      </w:pPr>
      <w:r>
        <w:br w:type="column"/>
      </w:r>
      <w:r>
        <w:rPr>
          <w:color w:val="000009"/>
          <w:spacing w:val="-1"/>
          <w:sz w:val="20"/>
        </w:rPr>
        <w:t>(особистий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підпис)</w:t>
      </w:r>
    </w:p>
    <w:p w:rsidR="00035310" w:rsidRDefault="00084C62">
      <w:pPr>
        <w:spacing w:before="25" w:line="276" w:lineRule="auto"/>
        <w:ind w:left="1876" w:right="1207" w:hanging="686"/>
        <w:rPr>
          <w:sz w:val="20"/>
        </w:rPr>
      </w:pPr>
      <w:r>
        <w:br w:type="column"/>
      </w:r>
      <w:r>
        <w:rPr>
          <w:color w:val="000009"/>
          <w:sz w:val="20"/>
        </w:rPr>
        <w:t>(прізвище, ім’я та по батькові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(за наявності)</w:t>
      </w:r>
    </w:p>
    <w:sectPr w:rsidR="00035310">
      <w:type w:val="continuous"/>
      <w:pgSz w:w="11910" w:h="16840"/>
      <w:pgMar w:top="1160" w:right="720" w:bottom="280" w:left="940" w:header="708" w:footer="708" w:gutter="0"/>
      <w:cols w:num="3" w:space="720" w:equalWidth="0">
        <w:col w:w="1737" w:space="677"/>
        <w:col w:w="2836" w:space="40"/>
        <w:col w:w="4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A0A"/>
    <w:multiLevelType w:val="hybridMultilevel"/>
    <w:tmpl w:val="2AE4D5DC"/>
    <w:lvl w:ilvl="0" w:tplc="F00CB252">
      <w:start w:val="1"/>
      <w:numFmt w:val="decimal"/>
      <w:lvlText w:val="%1)"/>
      <w:lvlJc w:val="left"/>
      <w:pPr>
        <w:ind w:left="126" w:hanging="292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uk-UA" w:eastAsia="en-US" w:bidi="ar-SA"/>
      </w:rPr>
    </w:lvl>
    <w:lvl w:ilvl="1" w:tplc="87F6869E">
      <w:numFmt w:val="bullet"/>
      <w:lvlText w:val="•"/>
      <w:lvlJc w:val="left"/>
      <w:pPr>
        <w:ind w:left="1132" w:hanging="292"/>
      </w:pPr>
      <w:rPr>
        <w:rFonts w:hint="default"/>
        <w:lang w:val="uk-UA" w:eastAsia="en-US" w:bidi="ar-SA"/>
      </w:rPr>
    </w:lvl>
    <w:lvl w:ilvl="2" w:tplc="BC7C65F4">
      <w:numFmt w:val="bullet"/>
      <w:lvlText w:val="•"/>
      <w:lvlJc w:val="left"/>
      <w:pPr>
        <w:ind w:left="2145" w:hanging="292"/>
      </w:pPr>
      <w:rPr>
        <w:rFonts w:hint="default"/>
        <w:lang w:val="uk-UA" w:eastAsia="en-US" w:bidi="ar-SA"/>
      </w:rPr>
    </w:lvl>
    <w:lvl w:ilvl="3" w:tplc="D1064B9C">
      <w:numFmt w:val="bullet"/>
      <w:lvlText w:val="•"/>
      <w:lvlJc w:val="left"/>
      <w:pPr>
        <w:ind w:left="3157" w:hanging="292"/>
      </w:pPr>
      <w:rPr>
        <w:rFonts w:hint="default"/>
        <w:lang w:val="uk-UA" w:eastAsia="en-US" w:bidi="ar-SA"/>
      </w:rPr>
    </w:lvl>
    <w:lvl w:ilvl="4" w:tplc="1E5E5148">
      <w:numFmt w:val="bullet"/>
      <w:lvlText w:val="•"/>
      <w:lvlJc w:val="left"/>
      <w:pPr>
        <w:ind w:left="4170" w:hanging="292"/>
      </w:pPr>
      <w:rPr>
        <w:rFonts w:hint="default"/>
        <w:lang w:val="uk-UA" w:eastAsia="en-US" w:bidi="ar-SA"/>
      </w:rPr>
    </w:lvl>
    <w:lvl w:ilvl="5" w:tplc="CA8E64D6">
      <w:numFmt w:val="bullet"/>
      <w:lvlText w:val="•"/>
      <w:lvlJc w:val="left"/>
      <w:pPr>
        <w:ind w:left="5182" w:hanging="292"/>
      </w:pPr>
      <w:rPr>
        <w:rFonts w:hint="default"/>
        <w:lang w:val="uk-UA" w:eastAsia="en-US" w:bidi="ar-SA"/>
      </w:rPr>
    </w:lvl>
    <w:lvl w:ilvl="6" w:tplc="D7CA1CD2">
      <w:numFmt w:val="bullet"/>
      <w:lvlText w:val="•"/>
      <w:lvlJc w:val="left"/>
      <w:pPr>
        <w:ind w:left="6195" w:hanging="292"/>
      </w:pPr>
      <w:rPr>
        <w:rFonts w:hint="default"/>
        <w:lang w:val="uk-UA" w:eastAsia="en-US" w:bidi="ar-SA"/>
      </w:rPr>
    </w:lvl>
    <w:lvl w:ilvl="7" w:tplc="1624A502">
      <w:numFmt w:val="bullet"/>
      <w:lvlText w:val="•"/>
      <w:lvlJc w:val="left"/>
      <w:pPr>
        <w:ind w:left="7207" w:hanging="292"/>
      </w:pPr>
      <w:rPr>
        <w:rFonts w:hint="default"/>
        <w:lang w:val="uk-UA" w:eastAsia="en-US" w:bidi="ar-SA"/>
      </w:rPr>
    </w:lvl>
    <w:lvl w:ilvl="8" w:tplc="E1E0D944">
      <w:numFmt w:val="bullet"/>
      <w:lvlText w:val="•"/>
      <w:lvlJc w:val="left"/>
      <w:pPr>
        <w:ind w:left="8220" w:hanging="292"/>
      </w:pPr>
      <w:rPr>
        <w:rFonts w:hint="default"/>
        <w:lang w:val="uk-UA" w:eastAsia="en-US" w:bidi="ar-SA"/>
      </w:rPr>
    </w:lvl>
  </w:abstractNum>
  <w:abstractNum w:abstractNumId="1" w15:restartNumberingAfterBreak="0">
    <w:nsid w:val="19B43C61"/>
    <w:multiLevelType w:val="hybridMultilevel"/>
    <w:tmpl w:val="32404602"/>
    <w:lvl w:ilvl="0" w:tplc="06F414E8">
      <w:start w:val="1"/>
      <w:numFmt w:val="decimal"/>
      <w:lvlText w:val="%1)"/>
      <w:lvlJc w:val="left"/>
      <w:pPr>
        <w:ind w:left="126" w:hanging="278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uk-UA" w:eastAsia="en-US" w:bidi="ar-SA"/>
      </w:rPr>
    </w:lvl>
    <w:lvl w:ilvl="1" w:tplc="6DFCDEEC">
      <w:numFmt w:val="bullet"/>
      <w:lvlText w:val="•"/>
      <w:lvlJc w:val="left"/>
      <w:pPr>
        <w:ind w:left="1132" w:hanging="278"/>
      </w:pPr>
      <w:rPr>
        <w:rFonts w:hint="default"/>
        <w:lang w:val="uk-UA" w:eastAsia="en-US" w:bidi="ar-SA"/>
      </w:rPr>
    </w:lvl>
    <w:lvl w:ilvl="2" w:tplc="7F741D66">
      <w:numFmt w:val="bullet"/>
      <w:lvlText w:val="•"/>
      <w:lvlJc w:val="left"/>
      <w:pPr>
        <w:ind w:left="2145" w:hanging="278"/>
      </w:pPr>
      <w:rPr>
        <w:rFonts w:hint="default"/>
        <w:lang w:val="uk-UA" w:eastAsia="en-US" w:bidi="ar-SA"/>
      </w:rPr>
    </w:lvl>
    <w:lvl w:ilvl="3" w:tplc="2000F66A">
      <w:numFmt w:val="bullet"/>
      <w:lvlText w:val="•"/>
      <w:lvlJc w:val="left"/>
      <w:pPr>
        <w:ind w:left="3157" w:hanging="278"/>
      </w:pPr>
      <w:rPr>
        <w:rFonts w:hint="default"/>
        <w:lang w:val="uk-UA" w:eastAsia="en-US" w:bidi="ar-SA"/>
      </w:rPr>
    </w:lvl>
    <w:lvl w:ilvl="4" w:tplc="EB747EDA">
      <w:numFmt w:val="bullet"/>
      <w:lvlText w:val="•"/>
      <w:lvlJc w:val="left"/>
      <w:pPr>
        <w:ind w:left="4170" w:hanging="278"/>
      </w:pPr>
      <w:rPr>
        <w:rFonts w:hint="default"/>
        <w:lang w:val="uk-UA" w:eastAsia="en-US" w:bidi="ar-SA"/>
      </w:rPr>
    </w:lvl>
    <w:lvl w:ilvl="5" w:tplc="DD22104E">
      <w:numFmt w:val="bullet"/>
      <w:lvlText w:val="•"/>
      <w:lvlJc w:val="left"/>
      <w:pPr>
        <w:ind w:left="5182" w:hanging="278"/>
      </w:pPr>
      <w:rPr>
        <w:rFonts w:hint="default"/>
        <w:lang w:val="uk-UA" w:eastAsia="en-US" w:bidi="ar-SA"/>
      </w:rPr>
    </w:lvl>
    <w:lvl w:ilvl="6" w:tplc="E16ED69A">
      <w:numFmt w:val="bullet"/>
      <w:lvlText w:val="•"/>
      <w:lvlJc w:val="left"/>
      <w:pPr>
        <w:ind w:left="6195" w:hanging="278"/>
      </w:pPr>
      <w:rPr>
        <w:rFonts w:hint="default"/>
        <w:lang w:val="uk-UA" w:eastAsia="en-US" w:bidi="ar-SA"/>
      </w:rPr>
    </w:lvl>
    <w:lvl w:ilvl="7" w:tplc="5ED8EDF6">
      <w:numFmt w:val="bullet"/>
      <w:lvlText w:val="•"/>
      <w:lvlJc w:val="left"/>
      <w:pPr>
        <w:ind w:left="7207" w:hanging="278"/>
      </w:pPr>
      <w:rPr>
        <w:rFonts w:hint="default"/>
        <w:lang w:val="uk-UA" w:eastAsia="en-US" w:bidi="ar-SA"/>
      </w:rPr>
    </w:lvl>
    <w:lvl w:ilvl="8" w:tplc="849E26B8">
      <w:numFmt w:val="bullet"/>
      <w:lvlText w:val="•"/>
      <w:lvlJc w:val="left"/>
      <w:pPr>
        <w:ind w:left="8220" w:hanging="278"/>
      </w:pPr>
      <w:rPr>
        <w:rFonts w:hint="default"/>
        <w:lang w:val="uk-UA" w:eastAsia="en-US" w:bidi="ar-SA"/>
      </w:rPr>
    </w:lvl>
  </w:abstractNum>
  <w:abstractNum w:abstractNumId="2" w15:restartNumberingAfterBreak="0">
    <w:nsid w:val="289C2CE2"/>
    <w:multiLevelType w:val="hybridMultilevel"/>
    <w:tmpl w:val="05D4F6C4"/>
    <w:lvl w:ilvl="0" w:tplc="64383A58">
      <w:start w:val="59"/>
      <w:numFmt w:val="decimal"/>
      <w:lvlText w:val="%1."/>
      <w:lvlJc w:val="left"/>
      <w:pPr>
        <w:ind w:left="126" w:hanging="422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uk-UA" w:eastAsia="en-US" w:bidi="ar-SA"/>
      </w:rPr>
    </w:lvl>
    <w:lvl w:ilvl="1" w:tplc="9970F8DE">
      <w:numFmt w:val="bullet"/>
      <w:lvlText w:val="•"/>
      <w:lvlJc w:val="left"/>
      <w:pPr>
        <w:ind w:left="1132" w:hanging="422"/>
      </w:pPr>
      <w:rPr>
        <w:rFonts w:hint="default"/>
        <w:lang w:val="uk-UA" w:eastAsia="en-US" w:bidi="ar-SA"/>
      </w:rPr>
    </w:lvl>
    <w:lvl w:ilvl="2" w:tplc="1814352E">
      <w:numFmt w:val="bullet"/>
      <w:lvlText w:val="•"/>
      <w:lvlJc w:val="left"/>
      <w:pPr>
        <w:ind w:left="2145" w:hanging="422"/>
      </w:pPr>
      <w:rPr>
        <w:rFonts w:hint="default"/>
        <w:lang w:val="uk-UA" w:eastAsia="en-US" w:bidi="ar-SA"/>
      </w:rPr>
    </w:lvl>
    <w:lvl w:ilvl="3" w:tplc="AB4E76A4">
      <w:numFmt w:val="bullet"/>
      <w:lvlText w:val="•"/>
      <w:lvlJc w:val="left"/>
      <w:pPr>
        <w:ind w:left="3157" w:hanging="422"/>
      </w:pPr>
      <w:rPr>
        <w:rFonts w:hint="default"/>
        <w:lang w:val="uk-UA" w:eastAsia="en-US" w:bidi="ar-SA"/>
      </w:rPr>
    </w:lvl>
    <w:lvl w:ilvl="4" w:tplc="DC86AA00">
      <w:numFmt w:val="bullet"/>
      <w:lvlText w:val="•"/>
      <w:lvlJc w:val="left"/>
      <w:pPr>
        <w:ind w:left="4170" w:hanging="422"/>
      </w:pPr>
      <w:rPr>
        <w:rFonts w:hint="default"/>
        <w:lang w:val="uk-UA" w:eastAsia="en-US" w:bidi="ar-SA"/>
      </w:rPr>
    </w:lvl>
    <w:lvl w:ilvl="5" w:tplc="32AEB1F0">
      <w:numFmt w:val="bullet"/>
      <w:lvlText w:val="•"/>
      <w:lvlJc w:val="left"/>
      <w:pPr>
        <w:ind w:left="5182" w:hanging="422"/>
      </w:pPr>
      <w:rPr>
        <w:rFonts w:hint="default"/>
        <w:lang w:val="uk-UA" w:eastAsia="en-US" w:bidi="ar-SA"/>
      </w:rPr>
    </w:lvl>
    <w:lvl w:ilvl="6" w:tplc="FC04E11E">
      <w:numFmt w:val="bullet"/>
      <w:lvlText w:val="•"/>
      <w:lvlJc w:val="left"/>
      <w:pPr>
        <w:ind w:left="6195" w:hanging="422"/>
      </w:pPr>
      <w:rPr>
        <w:rFonts w:hint="default"/>
        <w:lang w:val="uk-UA" w:eastAsia="en-US" w:bidi="ar-SA"/>
      </w:rPr>
    </w:lvl>
    <w:lvl w:ilvl="7" w:tplc="CE843712">
      <w:numFmt w:val="bullet"/>
      <w:lvlText w:val="•"/>
      <w:lvlJc w:val="left"/>
      <w:pPr>
        <w:ind w:left="7207" w:hanging="422"/>
      </w:pPr>
      <w:rPr>
        <w:rFonts w:hint="default"/>
        <w:lang w:val="uk-UA" w:eastAsia="en-US" w:bidi="ar-SA"/>
      </w:rPr>
    </w:lvl>
    <w:lvl w:ilvl="8" w:tplc="1572FDFC">
      <w:numFmt w:val="bullet"/>
      <w:lvlText w:val="•"/>
      <w:lvlJc w:val="left"/>
      <w:pPr>
        <w:ind w:left="8220" w:hanging="422"/>
      </w:pPr>
      <w:rPr>
        <w:rFonts w:hint="default"/>
        <w:lang w:val="uk-UA" w:eastAsia="en-US" w:bidi="ar-SA"/>
      </w:rPr>
    </w:lvl>
  </w:abstractNum>
  <w:abstractNum w:abstractNumId="3" w15:restartNumberingAfterBreak="0">
    <w:nsid w:val="2FA470F2"/>
    <w:multiLevelType w:val="hybridMultilevel"/>
    <w:tmpl w:val="6EEAA196"/>
    <w:lvl w:ilvl="0" w:tplc="6BC868E6">
      <w:start w:val="1"/>
      <w:numFmt w:val="decimal"/>
      <w:lvlText w:val="%1)"/>
      <w:lvlJc w:val="left"/>
      <w:pPr>
        <w:ind w:left="126" w:hanging="278"/>
        <w:jc w:val="left"/>
      </w:pPr>
      <w:rPr>
        <w:rFonts w:hint="default"/>
        <w:w w:val="100"/>
        <w:lang w:val="uk-UA" w:eastAsia="en-US" w:bidi="ar-SA"/>
      </w:rPr>
    </w:lvl>
    <w:lvl w:ilvl="1" w:tplc="D6AE8B2C">
      <w:numFmt w:val="bullet"/>
      <w:lvlText w:val="•"/>
      <w:lvlJc w:val="left"/>
      <w:pPr>
        <w:ind w:left="1132" w:hanging="278"/>
      </w:pPr>
      <w:rPr>
        <w:rFonts w:hint="default"/>
        <w:lang w:val="uk-UA" w:eastAsia="en-US" w:bidi="ar-SA"/>
      </w:rPr>
    </w:lvl>
    <w:lvl w:ilvl="2" w:tplc="910874CE">
      <w:numFmt w:val="bullet"/>
      <w:lvlText w:val="•"/>
      <w:lvlJc w:val="left"/>
      <w:pPr>
        <w:ind w:left="2145" w:hanging="278"/>
      </w:pPr>
      <w:rPr>
        <w:rFonts w:hint="default"/>
        <w:lang w:val="uk-UA" w:eastAsia="en-US" w:bidi="ar-SA"/>
      </w:rPr>
    </w:lvl>
    <w:lvl w:ilvl="3" w:tplc="5F3875A0">
      <w:numFmt w:val="bullet"/>
      <w:lvlText w:val="•"/>
      <w:lvlJc w:val="left"/>
      <w:pPr>
        <w:ind w:left="3157" w:hanging="278"/>
      </w:pPr>
      <w:rPr>
        <w:rFonts w:hint="default"/>
        <w:lang w:val="uk-UA" w:eastAsia="en-US" w:bidi="ar-SA"/>
      </w:rPr>
    </w:lvl>
    <w:lvl w:ilvl="4" w:tplc="FE18AA60">
      <w:numFmt w:val="bullet"/>
      <w:lvlText w:val="•"/>
      <w:lvlJc w:val="left"/>
      <w:pPr>
        <w:ind w:left="4170" w:hanging="278"/>
      </w:pPr>
      <w:rPr>
        <w:rFonts w:hint="default"/>
        <w:lang w:val="uk-UA" w:eastAsia="en-US" w:bidi="ar-SA"/>
      </w:rPr>
    </w:lvl>
    <w:lvl w:ilvl="5" w:tplc="8F309AA2">
      <w:numFmt w:val="bullet"/>
      <w:lvlText w:val="•"/>
      <w:lvlJc w:val="left"/>
      <w:pPr>
        <w:ind w:left="5182" w:hanging="278"/>
      </w:pPr>
      <w:rPr>
        <w:rFonts w:hint="default"/>
        <w:lang w:val="uk-UA" w:eastAsia="en-US" w:bidi="ar-SA"/>
      </w:rPr>
    </w:lvl>
    <w:lvl w:ilvl="6" w:tplc="D61434C2">
      <w:numFmt w:val="bullet"/>
      <w:lvlText w:val="•"/>
      <w:lvlJc w:val="left"/>
      <w:pPr>
        <w:ind w:left="6195" w:hanging="278"/>
      </w:pPr>
      <w:rPr>
        <w:rFonts w:hint="default"/>
        <w:lang w:val="uk-UA" w:eastAsia="en-US" w:bidi="ar-SA"/>
      </w:rPr>
    </w:lvl>
    <w:lvl w:ilvl="7" w:tplc="66649550">
      <w:numFmt w:val="bullet"/>
      <w:lvlText w:val="•"/>
      <w:lvlJc w:val="left"/>
      <w:pPr>
        <w:ind w:left="7207" w:hanging="278"/>
      </w:pPr>
      <w:rPr>
        <w:rFonts w:hint="default"/>
        <w:lang w:val="uk-UA" w:eastAsia="en-US" w:bidi="ar-SA"/>
      </w:rPr>
    </w:lvl>
    <w:lvl w:ilvl="8" w:tplc="94727748">
      <w:numFmt w:val="bullet"/>
      <w:lvlText w:val="•"/>
      <w:lvlJc w:val="left"/>
      <w:pPr>
        <w:ind w:left="8220" w:hanging="278"/>
      </w:pPr>
      <w:rPr>
        <w:rFonts w:hint="default"/>
        <w:lang w:val="uk-UA" w:eastAsia="en-US" w:bidi="ar-SA"/>
      </w:rPr>
    </w:lvl>
  </w:abstractNum>
  <w:abstractNum w:abstractNumId="4" w15:restartNumberingAfterBreak="0">
    <w:nsid w:val="43FE379C"/>
    <w:multiLevelType w:val="hybridMultilevel"/>
    <w:tmpl w:val="5AEC9A10"/>
    <w:lvl w:ilvl="0" w:tplc="EB8E53A8">
      <w:start w:val="1"/>
      <w:numFmt w:val="decimal"/>
      <w:lvlText w:val="%1)"/>
      <w:lvlJc w:val="left"/>
      <w:pPr>
        <w:ind w:left="951" w:hanging="2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uk-UA" w:eastAsia="en-US" w:bidi="ar-SA"/>
      </w:rPr>
    </w:lvl>
    <w:lvl w:ilvl="1" w:tplc="C618344E">
      <w:numFmt w:val="bullet"/>
      <w:lvlText w:val="•"/>
      <w:lvlJc w:val="left"/>
      <w:pPr>
        <w:ind w:left="1888" w:hanging="260"/>
      </w:pPr>
      <w:rPr>
        <w:rFonts w:hint="default"/>
        <w:lang w:val="uk-UA" w:eastAsia="en-US" w:bidi="ar-SA"/>
      </w:rPr>
    </w:lvl>
    <w:lvl w:ilvl="2" w:tplc="237E2430">
      <w:numFmt w:val="bullet"/>
      <w:lvlText w:val="•"/>
      <w:lvlJc w:val="left"/>
      <w:pPr>
        <w:ind w:left="2817" w:hanging="260"/>
      </w:pPr>
      <w:rPr>
        <w:rFonts w:hint="default"/>
        <w:lang w:val="uk-UA" w:eastAsia="en-US" w:bidi="ar-SA"/>
      </w:rPr>
    </w:lvl>
    <w:lvl w:ilvl="3" w:tplc="CDDACEB0">
      <w:numFmt w:val="bullet"/>
      <w:lvlText w:val="•"/>
      <w:lvlJc w:val="left"/>
      <w:pPr>
        <w:ind w:left="3745" w:hanging="260"/>
      </w:pPr>
      <w:rPr>
        <w:rFonts w:hint="default"/>
        <w:lang w:val="uk-UA" w:eastAsia="en-US" w:bidi="ar-SA"/>
      </w:rPr>
    </w:lvl>
    <w:lvl w:ilvl="4" w:tplc="EB38593C">
      <w:numFmt w:val="bullet"/>
      <w:lvlText w:val="•"/>
      <w:lvlJc w:val="left"/>
      <w:pPr>
        <w:ind w:left="4674" w:hanging="260"/>
      </w:pPr>
      <w:rPr>
        <w:rFonts w:hint="default"/>
        <w:lang w:val="uk-UA" w:eastAsia="en-US" w:bidi="ar-SA"/>
      </w:rPr>
    </w:lvl>
    <w:lvl w:ilvl="5" w:tplc="ADBCAD06">
      <w:numFmt w:val="bullet"/>
      <w:lvlText w:val="•"/>
      <w:lvlJc w:val="left"/>
      <w:pPr>
        <w:ind w:left="5602" w:hanging="260"/>
      </w:pPr>
      <w:rPr>
        <w:rFonts w:hint="default"/>
        <w:lang w:val="uk-UA" w:eastAsia="en-US" w:bidi="ar-SA"/>
      </w:rPr>
    </w:lvl>
    <w:lvl w:ilvl="6" w:tplc="41246A76">
      <w:numFmt w:val="bullet"/>
      <w:lvlText w:val="•"/>
      <w:lvlJc w:val="left"/>
      <w:pPr>
        <w:ind w:left="6531" w:hanging="260"/>
      </w:pPr>
      <w:rPr>
        <w:rFonts w:hint="default"/>
        <w:lang w:val="uk-UA" w:eastAsia="en-US" w:bidi="ar-SA"/>
      </w:rPr>
    </w:lvl>
    <w:lvl w:ilvl="7" w:tplc="A5A8A65A">
      <w:numFmt w:val="bullet"/>
      <w:lvlText w:val="•"/>
      <w:lvlJc w:val="left"/>
      <w:pPr>
        <w:ind w:left="7459" w:hanging="260"/>
      </w:pPr>
      <w:rPr>
        <w:rFonts w:hint="default"/>
        <w:lang w:val="uk-UA" w:eastAsia="en-US" w:bidi="ar-SA"/>
      </w:rPr>
    </w:lvl>
    <w:lvl w:ilvl="8" w:tplc="4410911E">
      <w:numFmt w:val="bullet"/>
      <w:lvlText w:val="•"/>
      <w:lvlJc w:val="left"/>
      <w:pPr>
        <w:ind w:left="8388" w:hanging="260"/>
      </w:pPr>
      <w:rPr>
        <w:rFonts w:hint="default"/>
        <w:lang w:val="uk-UA" w:eastAsia="en-US" w:bidi="ar-SA"/>
      </w:rPr>
    </w:lvl>
  </w:abstractNum>
  <w:abstractNum w:abstractNumId="5" w15:restartNumberingAfterBreak="0">
    <w:nsid w:val="457C6868"/>
    <w:multiLevelType w:val="hybridMultilevel"/>
    <w:tmpl w:val="65D05A54"/>
    <w:lvl w:ilvl="0" w:tplc="9BA45482">
      <w:start w:val="1"/>
      <w:numFmt w:val="decimal"/>
      <w:lvlText w:val="%1)"/>
      <w:lvlJc w:val="left"/>
      <w:pPr>
        <w:ind w:left="126" w:hanging="296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uk-UA" w:eastAsia="en-US" w:bidi="ar-SA"/>
      </w:rPr>
    </w:lvl>
    <w:lvl w:ilvl="1" w:tplc="6A98C1DC">
      <w:numFmt w:val="bullet"/>
      <w:lvlText w:val="•"/>
      <w:lvlJc w:val="left"/>
      <w:pPr>
        <w:ind w:left="1132" w:hanging="296"/>
      </w:pPr>
      <w:rPr>
        <w:rFonts w:hint="default"/>
        <w:lang w:val="uk-UA" w:eastAsia="en-US" w:bidi="ar-SA"/>
      </w:rPr>
    </w:lvl>
    <w:lvl w:ilvl="2" w:tplc="C0621C46">
      <w:numFmt w:val="bullet"/>
      <w:lvlText w:val="•"/>
      <w:lvlJc w:val="left"/>
      <w:pPr>
        <w:ind w:left="2145" w:hanging="296"/>
      </w:pPr>
      <w:rPr>
        <w:rFonts w:hint="default"/>
        <w:lang w:val="uk-UA" w:eastAsia="en-US" w:bidi="ar-SA"/>
      </w:rPr>
    </w:lvl>
    <w:lvl w:ilvl="3" w:tplc="2F9CF6E8">
      <w:numFmt w:val="bullet"/>
      <w:lvlText w:val="•"/>
      <w:lvlJc w:val="left"/>
      <w:pPr>
        <w:ind w:left="3157" w:hanging="296"/>
      </w:pPr>
      <w:rPr>
        <w:rFonts w:hint="default"/>
        <w:lang w:val="uk-UA" w:eastAsia="en-US" w:bidi="ar-SA"/>
      </w:rPr>
    </w:lvl>
    <w:lvl w:ilvl="4" w:tplc="B2921DC2">
      <w:numFmt w:val="bullet"/>
      <w:lvlText w:val="•"/>
      <w:lvlJc w:val="left"/>
      <w:pPr>
        <w:ind w:left="4170" w:hanging="296"/>
      </w:pPr>
      <w:rPr>
        <w:rFonts w:hint="default"/>
        <w:lang w:val="uk-UA" w:eastAsia="en-US" w:bidi="ar-SA"/>
      </w:rPr>
    </w:lvl>
    <w:lvl w:ilvl="5" w:tplc="DC4ABB32">
      <w:numFmt w:val="bullet"/>
      <w:lvlText w:val="•"/>
      <w:lvlJc w:val="left"/>
      <w:pPr>
        <w:ind w:left="5182" w:hanging="296"/>
      </w:pPr>
      <w:rPr>
        <w:rFonts w:hint="default"/>
        <w:lang w:val="uk-UA" w:eastAsia="en-US" w:bidi="ar-SA"/>
      </w:rPr>
    </w:lvl>
    <w:lvl w:ilvl="6" w:tplc="ED9AD82E">
      <w:numFmt w:val="bullet"/>
      <w:lvlText w:val="•"/>
      <w:lvlJc w:val="left"/>
      <w:pPr>
        <w:ind w:left="6195" w:hanging="296"/>
      </w:pPr>
      <w:rPr>
        <w:rFonts w:hint="default"/>
        <w:lang w:val="uk-UA" w:eastAsia="en-US" w:bidi="ar-SA"/>
      </w:rPr>
    </w:lvl>
    <w:lvl w:ilvl="7" w:tplc="FCDC1A42">
      <w:numFmt w:val="bullet"/>
      <w:lvlText w:val="•"/>
      <w:lvlJc w:val="left"/>
      <w:pPr>
        <w:ind w:left="7207" w:hanging="296"/>
      </w:pPr>
      <w:rPr>
        <w:rFonts w:hint="default"/>
        <w:lang w:val="uk-UA" w:eastAsia="en-US" w:bidi="ar-SA"/>
      </w:rPr>
    </w:lvl>
    <w:lvl w:ilvl="8" w:tplc="C884EE68">
      <w:numFmt w:val="bullet"/>
      <w:lvlText w:val="•"/>
      <w:lvlJc w:val="left"/>
      <w:pPr>
        <w:ind w:left="8220" w:hanging="296"/>
      </w:pPr>
      <w:rPr>
        <w:rFonts w:hint="default"/>
        <w:lang w:val="uk-UA" w:eastAsia="en-US" w:bidi="ar-SA"/>
      </w:rPr>
    </w:lvl>
  </w:abstractNum>
  <w:abstractNum w:abstractNumId="6" w15:restartNumberingAfterBreak="0">
    <w:nsid w:val="471B251E"/>
    <w:multiLevelType w:val="hybridMultilevel"/>
    <w:tmpl w:val="5AE0D3A8"/>
    <w:lvl w:ilvl="0" w:tplc="7EDA0338">
      <w:start w:val="1"/>
      <w:numFmt w:val="decimal"/>
      <w:lvlText w:val="%1."/>
      <w:lvlJc w:val="left"/>
      <w:pPr>
        <w:ind w:left="932" w:hanging="24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uk-UA" w:eastAsia="en-US" w:bidi="ar-SA"/>
      </w:rPr>
    </w:lvl>
    <w:lvl w:ilvl="1" w:tplc="E5383F74">
      <w:numFmt w:val="bullet"/>
      <w:lvlText w:val="•"/>
      <w:lvlJc w:val="left"/>
      <w:pPr>
        <w:ind w:left="1870" w:hanging="240"/>
      </w:pPr>
      <w:rPr>
        <w:rFonts w:hint="default"/>
        <w:lang w:val="uk-UA" w:eastAsia="en-US" w:bidi="ar-SA"/>
      </w:rPr>
    </w:lvl>
    <w:lvl w:ilvl="2" w:tplc="CE42587C">
      <w:numFmt w:val="bullet"/>
      <w:lvlText w:val="•"/>
      <w:lvlJc w:val="left"/>
      <w:pPr>
        <w:ind w:left="2801" w:hanging="240"/>
      </w:pPr>
      <w:rPr>
        <w:rFonts w:hint="default"/>
        <w:lang w:val="uk-UA" w:eastAsia="en-US" w:bidi="ar-SA"/>
      </w:rPr>
    </w:lvl>
    <w:lvl w:ilvl="3" w:tplc="F03E3890">
      <w:numFmt w:val="bullet"/>
      <w:lvlText w:val="•"/>
      <w:lvlJc w:val="left"/>
      <w:pPr>
        <w:ind w:left="3731" w:hanging="240"/>
      </w:pPr>
      <w:rPr>
        <w:rFonts w:hint="default"/>
        <w:lang w:val="uk-UA" w:eastAsia="en-US" w:bidi="ar-SA"/>
      </w:rPr>
    </w:lvl>
    <w:lvl w:ilvl="4" w:tplc="51348A2C">
      <w:numFmt w:val="bullet"/>
      <w:lvlText w:val="•"/>
      <w:lvlJc w:val="left"/>
      <w:pPr>
        <w:ind w:left="4662" w:hanging="240"/>
      </w:pPr>
      <w:rPr>
        <w:rFonts w:hint="default"/>
        <w:lang w:val="uk-UA" w:eastAsia="en-US" w:bidi="ar-SA"/>
      </w:rPr>
    </w:lvl>
    <w:lvl w:ilvl="5" w:tplc="3C4227FE">
      <w:numFmt w:val="bullet"/>
      <w:lvlText w:val="•"/>
      <w:lvlJc w:val="left"/>
      <w:pPr>
        <w:ind w:left="5592" w:hanging="240"/>
      </w:pPr>
      <w:rPr>
        <w:rFonts w:hint="default"/>
        <w:lang w:val="uk-UA" w:eastAsia="en-US" w:bidi="ar-SA"/>
      </w:rPr>
    </w:lvl>
    <w:lvl w:ilvl="6" w:tplc="9208C212">
      <w:numFmt w:val="bullet"/>
      <w:lvlText w:val="•"/>
      <w:lvlJc w:val="left"/>
      <w:pPr>
        <w:ind w:left="6523" w:hanging="240"/>
      </w:pPr>
      <w:rPr>
        <w:rFonts w:hint="default"/>
        <w:lang w:val="uk-UA" w:eastAsia="en-US" w:bidi="ar-SA"/>
      </w:rPr>
    </w:lvl>
    <w:lvl w:ilvl="7" w:tplc="E30AB50A">
      <w:numFmt w:val="bullet"/>
      <w:lvlText w:val="•"/>
      <w:lvlJc w:val="left"/>
      <w:pPr>
        <w:ind w:left="7453" w:hanging="240"/>
      </w:pPr>
      <w:rPr>
        <w:rFonts w:hint="default"/>
        <w:lang w:val="uk-UA" w:eastAsia="en-US" w:bidi="ar-SA"/>
      </w:rPr>
    </w:lvl>
    <w:lvl w:ilvl="8" w:tplc="C85284E2">
      <w:numFmt w:val="bullet"/>
      <w:lvlText w:val="•"/>
      <w:lvlJc w:val="left"/>
      <w:pPr>
        <w:ind w:left="8384" w:hanging="240"/>
      </w:pPr>
      <w:rPr>
        <w:rFonts w:hint="default"/>
        <w:lang w:val="uk-UA" w:eastAsia="en-US" w:bidi="ar-SA"/>
      </w:rPr>
    </w:lvl>
  </w:abstractNum>
  <w:abstractNum w:abstractNumId="7" w15:restartNumberingAfterBreak="0">
    <w:nsid w:val="5AB64DA7"/>
    <w:multiLevelType w:val="hybridMultilevel"/>
    <w:tmpl w:val="860E61D2"/>
    <w:lvl w:ilvl="0" w:tplc="3A2E4D04">
      <w:start w:val="1"/>
      <w:numFmt w:val="decimal"/>
      <w:lvlText w:val="%1."/>
      <w:lvlJc w:val="left"/>
      <w:pPr>
        <w:ind w:left="126" w:hanging="240"/>
        <w:jc w:val="left"/>
      </w:pPr>
      <w:rPr>
        <w:rFonts w:hint="default"/>
        <w:color w:val="auto"/>
        <w:w w:val="100"/>
        <w:lang w:val="uk-UA" w:eastAsia="en-US" w:bidi="ar-SA"/>
      </w:rPr>
    </w:lvl>
    <w:lvl w:ilvl="1" w:tplc="1D269788">
      <w:numFmt w:val="bullet"/>
      <w:lvlText w:val="•"/>
      <w:lvlJc w:val="left"/>
      <w:pPr>
        <w:ind w:left="1132" w:hanging="240"/>
      </w:pPr>
      <w:rPr>
        <w:rFonts w:hint="default"/>
        <w:lang w:val="uk-UA" w:eastAsia="en-US" w:bidi="ar-SA"/>
      </w:rPr>
    </w:lvl>
    <w:lvl w:ilvl="2" w:tplc="E3F6FCC0">
      <w:numFmt w:val="bullet"/>
      <w:lvlText w:val="•"/>
      <w:lvlJc w:val="left"/>
      <w:pPr>
        <w:ind w:left="2145" w:hanging="240"/>
      </w:pPr>
      <w:rPr>
        <w:rFonts w:hint="default"/>
        <w:lang w:val="uk-UA" w:eastAsia="en-US" w:bidi="ar-SA"/>
      </w:rPr>
    </w:lvl>
    <w:lvl w:ilvl="3" w:tplc="FBEAF420">
      <w:numFmt w:val="bullet"/>
      <w:lvlText w:val="•"/>
      <w:lvlJc w:val="left"/>
      <w:pPr>
        <w:ind w:left="3157" w:hanging="240"/>
      </w:pPr>
      <w:rPr>
        <w:rFonts w:hint="default"/>
        <w:lang w:val="uk-UA" w:eastAsia="en-US" w:bidi="ar-SA"/>
      </w:rPr>
    </w:lvl>
    <w:lvl w:ilvl="4" w:tplc="1082A084">
      <w:numFmt w:val="bullet"/>
      <w:lvlText w:val="•"/>
      <w:lvlJc w:val="left"/>
      <w:pPr>
        <w:ind w:left="4170" w:hanging="240"/>
      </w:pPr>
      <w:rPr>
        <w:rFonts w:hint="default"/>
        <w:lang w:val="uk-UA" w:eastAsia="en-US" w:bidi="ar-SA"/>
      </w:rPr>
    </w:lvl>
    <w:lvl w:ilvl="5" w:tplc="6B58A130">
      <w:numFmt w:val="bullet"/>
      <w:lvlText w:val="•"/>
      <w:lvlJc w:val="left"/>
      <w:pPr>
        <w:ind w:left="5182" w:hanging="240"/>
      </w:pPr>
      <w:rPr>
        <w:rFonts w:hint="default"/>
        <w:lang w:val="uk-UA" w:eastAsia="en-US" w:bidi="ar-SA"/>
      </w:rPr>
    </w:lvl>
    <w:lvl w:ilvl="6" w:tplc="4F784454">
      <w:numFmt w:val="bullet"/>
      <w:lvlText w:val="•"/>
      <w:lvlJc w:val="left"/>
      <w:pPr>
        <w:ind w:left="6195" w:hanging="240"/>
      </w:pPr>
      <w:rPr>
        <w:rFonts w:hint="default"/>
        <w:lang w:val="uk-UA" w:eastAsia="en-US" w:bidi="ar-SA"/>
      </w:rPr>
    </w:lvl>
    <w:lvl w:ilvl="7" w:tplc="B19A11F6">
      <w:numFmt w:val="bullet"/>
      <w:lvlText w:val="•"/>
      <w:lvlJc w:val="left"/>
      <w:pPr>
        <w:ind w:left="7207" w:hanging="240"/>
      </w:pPr>
      <w:rPr>
        <w:rFonts w:hint="default"/>
        <w:lang w:val="uk-UA" w:eastAsia="en-US" w:bidi="ar-SA"/>
      </w:rPr>
    </w:lvl>
    <w:lvl w:ilvl="8" w:tplc="6576B834">
      <w:numFmt w:val="bullet"/>
      <w:lvlText w:val="•"/>
      <w:lvlJc w:val="left"/>
      <w:pPr>
        <w:ind w:left="8220" w:hanging="240"/>
      </w:pPr>
      <w:rPr>
        <w:rFonts w:hint="default"/>
        <w:lang w:val="uk-UA" w:eastAsia="en-US" w:bidi="ar-SA"/>
      </w:rPr>
    </w:lvl>
  </w:abstractNum>
  <w:abstractNum w:abstractNumId="8" w15:restartNumberingAfterBreak="0">
    <w:nsid w:val="61971AEA"/>
    <w:multiLevelType w:val="hybridMultilevel"/>
    <w:tmpl w:val="6AF4AC02"/>
    <w:lvl w:ilvl="0" w:tplc="44DC0B86">
      <w:start w:val="1"/>
      <w:numFmt w:val="decimal"/>
      <w:lvlText w:val="%1)"/>
      <w:lvlJc w:val="left"/>
      <w:pPr>
        <w:ind w:left="126" w:hanging="272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uk-UA" w:eastAsia="en-US" w:bidi="ar-SA"/>
      </w:rPr>
    </w:lvl>
    <w:lvl w:ilvl="1" w:tplc="6EC62816">
      <w:numFmt w:val="bullet"/>
      <w:lvlText w:val="•"/>
      <w:lvlJc w:val="left"/>
      <w:pPr>
        <w:ind w:left="1132" w:hanging="272"/>
      </w:pPr>
      <w:rPr>
        <w:rFonts w:hint="default"/>
        <w:lang w:val="uk-UA" w:eastAsia="en-US" w:bidi="ar-SA"/>
      </w:rPr>
    </w:lvl>
    <w:lvl w:ilvl="2" w:tplc="380EE4EE">
      <w:numFmt w:val="bullet"/>
      <w:lvlText w:val="•"/>
      <w:lvlJc w:val="left"/>
      <w:pPr>
        <w:ind w:left="2145" w:hanging="272"/>
      </w:pPr>
      <w:rPr>
        <w:rFonts w:hint="default"/>
        <w:lang w:val="uk-UA" w:eastAsia="en-US" w:bidi="ar-SA"/>
      </w:rPr>
    </w:lvl>
    <w:lvl w:ilvl="3" w:tplc="19B494C8">
      <w:numFmt w:val="bullet"/>
      <w:lvlText w:val="•"/>
      <w:lvlJc w:val="left"/>
      <w:pPr>
        <w:ind w:left="3157" w:hanging="272"/>
      </w:pPr>
      <w:rPr>
        <w:rFonts w:hint="default"/>
        <w:lang w:val="uk-UA" w:eastAsia="en-US" w:bidi="ar-SA"/>
      </w:rPr>
    </w:lvl>
    <w:lvl w:ilvl="4" w:tplc="3B5A68D4">
      <w:numFmt w:val="bullet"/>
      <w:lvlText w:val="•"/>
      <w:lvlJc w:val="left"/>
      <w:pPr>
        <w:ind w:left="4170" w:hanging="272"/>
      </w:pPr>
      <w:rPr>
        <w:rFonts w:hint="default"/>
        <w:lang w:val="uk-UA" w:eastAsia="en-US" w:bidi="ar-SA"/>
      </w:rPr>
    </w:lvl>
    <w:lvl w:ilvl="5" w:tplc="F828B996">
      <w:numFmt w:val="bullet"/>
      <w:lvlText w:val="•"/>
      <w:lvlJc w:val="left"/>
      <w:pPr>
        <w:ind w:left="5182" w:hanging="272"/>
      </w:pPr>
      <w:rPr>
        <w:rFonts w:hint="default"/>
        <w:lang w:val="uk-UA" w:eastAsia="en-US" w:bidi="ar-SA"/>
      </w:rPr>
    </w:lvl>
    <w:lvl w:ilvl="6" w:tplc="1F7C6102">
      <w:numFmt w:val="bullet"/>
      <w:lvlText w:val="•"/>
      <w:lvlJc w:val="left"/>
      <w:pPr>
        <w:ind w:left="6195" w:hanging="272"/>
      </w:pPr>
      <w:rPr>
        <w:rFonts w:hint="default"/>
        <w:lang w:val="uk-UA" w:eastAsia="en-US" w:bidi="ar-SA"/>
      </w:rPr>
    </w:lvl>
    <w:lvl w:ilvl="7" w:tplc="16063864">
      <w:numFmt w:val="bullet"/>
      <w:lvlText w:val="•"/>
      <w:lvlJc w:val="left"/>
      <w:pPr>
        <w:ind w:left="7207" w:hanging="272"/>
      </w:pPr>
      <w:rPr>
        <w:rFonts w:hint="default"/>
        <w:lang w:val="uk-UA" w:eastAsia="en-US" w:bidi="ar-SA"/>
      </w:rPr>
    </w:lvl>
    <w:lvl w:ilvl="8" w:tplc="C632216A">
      <w:numFmt w:val="bullet"/>
      <w:lvlText w:val="•"/>
      <w:lvlJc w:val="left"/>
      <w:pPr>
        <w:ind w:left="8220" w:hanging="272"/>
      </w:pPr>
      <w:rPr>
        <w:rFonts w:hint="default"/>
        <w:lang w:val="uk-UA" w:eastAsia="en-US" w:bidi="ar-SA"/>
      </w:rPr>
    </w:lvl>
  </w:abstractNum>
  <w:abstractNum w:abstractNumId="9" w15:restartNumberingAfterBreak="0">
    <w:nsid w:val="73CA68E2"/>
    <w:multiLevelType w:val="hybridMultilevel"/>
    <w:tmpl w:val="0C0C9528"/>
    <w:lvl w:ilvl="0" w:tplc="AAB45B6E">
      <w:start w:val="20"/>
      <w:numFmt w:val="decimal"/>
      <w:lvlText w:val="%1."/>
      <w:lvlJc w:val="left"/>
      <w:pPr>
        <w:ind w:left="126" w:hanging="376"/>
        <w:jc w:val="left"/>
      </w:pPr>
      <w:rPr>
        <w:rFonts w:hint="default"/>
        <w:w w:val="100"/>
        <w:lang w:val="uk-UA" w:eastAsia="en-US" w:bidi="ar-SA"/>
      </w:rPr>
    </w:lvl>
    <w:lvl w:ilvl="1" w:tplc="DD302BF2">
      <w:numFmt w:val="bullet"/>
      <w:lvlText w:val="•"/>
      <w:lvlJc w:val="left"/>
      <w:pPr>
        <w:ind w:left="1132" w:hanging="376"/>
      </w:pPr>
      <w:rPr>
        <w:rFonts w:hint="default"/>
        <w:lang w:val="uk-UA" w:eastAsia="en-US" w:bidi="ar-SA"/>
      </w:rPr>
    </w:lvl>
    <w:lvl w:ilvl="2" w:tplc="3FA63686">
      <w:numFmt w:val="bullet"/>
      <w:lvlText w:val="•"/>
      <w:lvlJc w:val="left"/>
      <w:pPr>
        <w:ind w:left="2145" w:hanging="376"/>
      </w:pPr>
      <w:rPr>
        <w:rFonts w:hint="default"/>
        <w:lang w:val="uk-UA" w:eastAsia="en-US" w:bidi="ar-SA"/>
      </w:rPr>
    </w:lvl>
    <w:lvl w:ilvl="3" w:tplc="44281FF0">
      <w:numFmt w:val="bullet"/>
      <w:lvlText w:val="•"/>
      <w:lvlJc w:val="left"/>
      <w:pPr>
        <w:ind w:left="3157" w:hanging="376"/>
      </w:pPr>
      <w:rPr>
        <w:rFonts w:hint="default"/>
        <w:lang w:val="uk-UA" w:eastAsia="en-US" w:bidi="ar-SA"/>
      </w:rPr>
    </w:lvl>
    <w:lvl w:ilvl="4" w:tplc="B39AA97A">
      <w:numFmt w:val="bullet"/>
      <w:lvlText w:val="•"/>
      <w:lvlJc w:val="left"/>
      <w:pPr>
        <w:ind w:left="4170" w:hanging="376"/>
      </w:pPr>
      <w:rPr>
        <w:rFonts w:hint="default"/>
        <w:lang w:val="uk-UA" w:eastAsia="en-US" w:bidi="ar-SA"/>
      </w:rPr>
    </w:lvl>
    <w:lvl w:ilvl="5" w:tplc="2C24C236">
      <w:numFmt w:val="bullet"/>
      <w:lvlText w:val="•"/>
      <w:lvlJc w:val="left"/>
      <w:pPr>
        <w:ind w:left="5182" w:hanging="376"/>
      </w:pPr>
      <w:rPr>
        <w:rFonts w:hint="default"/>
        <w:lang w:val="uk-UA" w:eastAsia="en-US" w:bidi="ar-SA"/>
      </w:rPr>
    </w:lvl>
    <w:lvl w:ilvl="6" w:tplc="2DC8A72E">
      <w:numFmt w:val="bullet"/>
      <w:lvlText w:val="•"/>
      <w:lvlJc w:val="left"/>
      <w:pPr>
        <w:ind w:left="6195" w:hanging="376"/>
      </w:pPr>
      <w:rPr>
        <w:rFonts w:hint="default"/>
        <w:lang w:val="uk-UA" w:eastAsia="en-US" w:bidi="ar-SA"/>
      </w:rPr>
    </w:lvl>
    <w:lvl w:ilvl="7" w:tplc="3920EBB4">
      <w:numFmt w:val="bullet"/>
      <w:lvlText w:val="•"/>
      <w:lvlJc w:val="left"/>
      <w:pPr>
        <w:ind w:left="7207" w:hanging="376"/>
      </w:pPr>
      <w:rPr>
        <w:rFonts w:hint="default"/>
        <w:lang w:val="uk-UA" w:eastAsia="en-US" w:bidi="ar-SA"/>
      </w:rPr>
    </w:lvl>
    <w:lvl w:ilvl="8" w:tplc="000C25AE">
      <w:numFmt w:val="bullet"/>
      <w:lvlText w:val="•"/>
      <w:lvlJc w:val="left"/>
      <w:pPr>
        <w:ind w:left="8220" w:hanging="376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5310"/>
    <w:rsid w:val="00035310"/>
    <w:rsid w:val="000440C9"/>
    <w:rsid w:val="00084C62"/>
    <w:rsid w:val="00153F16"/>
    <w:rsid w:val="001D08C5"/>
    <w:rsid w:val="001F5AA3"/>
    <w:rsid w:val="00252F9F"/>
    <w:rsid w:val="002C1AEC"/>
    <w:rsid w:val="00457446"/>
    <w:rsid w:val="00501713"/>
    <w:rsid w:val="00502A17"/>
    <w:rsid w:val="0060313C"/>
    <w:rsid w:val="00715530"/>
    <w:rsid w:val="007A7F1B"/>
    <w:rsid w:val="00817528"/>
    <w:rsid w:val="0095066C"/>
    <w:rsid w:val="009D3D66"/>
    <w:rsid w:val="00C87B48"/>
    <w:rsid w:val="00D31E72"/>
    <w:rsid w:val="00E74766"/>
    <w:rsid w:val="00EC3635"/>
    <w:rsid w:val="00EC74D7"/>
    <w:rsid w:val="00FB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BCB0618"/>
  <w15:docId w15:val="{16302D8C-32E0-4BF3-8A0C-BBD3C2B3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5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5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C74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74D7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12</Pages>
  <Words>24380</Words>
  <Characters>13897</Characters>
  <Application>Microsoft Office Word</Application>
  <DocSecurity>0</DocSecurity>
  <Lines>115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17</cp:revision>
  <cp:lastPrinted>2023-06-14T06:02:00Z</cp:lastPrinted>
  <dcterms:created xsi:type="dcterms:W3CDTF">2023-06-12T13:02:00Z</dcterms:created>
  <dcterms:modified xsi:type="dcterms:W3CDTF">2023-06-14T06:07:00Z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2022-03-31T00:00:00Z</vt:filetime>
  </property>
</Properties>
</file>